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3DDF" w14:textId="3F0C4F43" w:rsidR="00DC47B4" w:rsidRPr="0038243A" w:rsidRDefault="0038243A" w:rsidP="0038243A">
      <w:pPr>
        <w:jc w:val="center"/>
        <w:rPr>
          <w:rFonts w:cs="Calibri"/>
          <w:b/>
          <w:u w:val="single"/>
        </w:rPr>
      </w:pPr>
      <w:r w:rsidRPr="0038243A">
        <w:rPr>
          <w:rFonts w:cs="Calibri"/>
          <w:b/>
          <w:u w:val="single"/>
        </w:rPr>
        <w:t>Informace o výsledku kontrol provedených v ro</w:t>
      </w:r>
      <w:r w:rsidR="00153768">
        <w:rPr>
          <w:rFonts w:cs="Calibri"/>
          <w:b/>
          <w:u w:val="single"/>
        </w:rPr>
        <w:t>c</w:t>
      </w:r>
      <w:r w:rsidRPr="0038243A">
        <w:rPr>
          <w:rFonts w:cs="Calibri"/>
          <w:b/>
          <w:u w:val="single"/>
        </w:rPr>
        <w:t>e 202</w:t>
      </w:r>
      <w:r w:rsidR="008C19C4">
        <w:rPr>
          <w:rFonts w:cs="Calibri"/>
          <w:b/>
          <w:u w:val="single"/>
        </w:rPr>
        <w:t>4</w:t>
      </w:r>
    </w:p>
    <w:p w14:paraId="69E9B968" w14:textId="77777777" w:rsidR="0038243A" w:rsidRPr="00DA5056" w:rsidRDefault="0038243A" w:rsidP="00DC47B4">
      <w:pPr>
        <w:rPr>
          <w:rFonts w:cs="Calibri"/>
          <w:bCs/>
        </w:rPr>
      </w:pPr>
    </w:p>
    <w:p w14:paraId="4B217290" w14:textId="67A2A88C" w:rsidR="00285011" w:rsidRDefault="0038243A" w:rsidP="00E65A34">
      <w:pPr>
        <w:tabs>
          <w:tab w:val="left" w:pos="1680"/>
        </w:tabs>
        <w:rPr>
          <w:bCs/>
          <w:color w:val="auto"/>
        </w:rPr>
      </w:pPr>
      <w:r w:rsidRPr="00DA5056">
        <w:rPr>
          <w:bCs/>
          <w:color w:val="auto"/>
        </w:rPr>
        <w:t>Odbor investiční Magistrátu města Brna (dále OI MMB)</w:t>
      </w:r>
      <w:r w:rsidR="00D16E31">
        <w:rPr>
          <w:bCs/>
          <w:color w:val="auto"/>
        </w:rPr>
        <w:t>, oddělení majetkoprávn</w:t>
      </w:r>
      <w:r w:rsidR="003F3324">
        <w:rPr>
          <w:bCs/>
          <w:color w:val="auto"/>
        </w:rPr>
        <w:t>í,</w:t>
      </w:r>
      <w:r w:rsidRPr="00DA5056">
        <w:rPr>
          <w:bCs/>
          <w:color w:val="auto"/>
        </w:rPr>
        <w:t xml:space="preserve"> provedl v</w:t>
      </w:r>
      <w:r w:rsidR="00EC4DF4" w:rsidRPr="00DA5056">
        <w:rPr>
          <w:bCs/>
          <w:color w:val="auto"/>
        </w:rPr>
        <w:t> období od 1.1.202</w:t>
      </w:r>
      <w:r w:rsidR="008C19C4">
        <w:rPr>
          <w:bCs/>
          <w:color w:val="auto"/>
        </w:rPr>
        <w:t>4</w:t>
      </w:r>
      <w:r w:rsidR="00EC4DF4" w:rsidRPr="00DA5056">
        <w:rPr>
          <w:bCs/>
          <w:color w:val="auto"/>
        </w:rPr>
        <w:t xml:space="preserve"> do 31.12.202</w:t>
      </w:r>
      <w:r w:rsidR="008C19C4">
        <w:rPr>
          <w:bCs/>
          <w:color w:val="auto"/>
        </w:rPr>
        <w:t>4</w:t>
      </w:r>
      <w:r w:rsidR="00EC4DF4" w:rsidRPr="00DA5056">
        <w:rPr>
          <w:bCs/>
          <w:color w:val="auto"/>
        </w:rPr>
        <w:t xml:space="preserve"> </w:t>
      </w:r>
      <w:r w:rsidR="001877FC" w:rsidRPr="00DA5056">
        <w:rPr>
          <w:bCs/>
          <w:color w:val="auto"/>
        </w:rPr>
        <w:t xml:space="preserve">celkem </w:t>
      </w:r>
      <w:r w:rsidR="002476B2">
        <w:rPr>
          <w:bCs/>
          <w:color w:val="auto"/>
        </w:rPr>
        <w:t xml:space="preserve">tři </w:t>
      </w:r>
      <w:r w:rsidR="001877FC" w:rsidRPr="00DA5056">
        <w:rPr>
          <w:bCs/>
          <w:color w:val="auto"/>
        </w:rPr>
        <w:t xml:space="preserve">veřejnosprávní </w:t>
      </w:r>
      <w:r w:rsidR="001877FC" w:rsidRPr="00E65A34">
        <w:rPr>
          <w:bCs/>
          <w:color w:val="auto"/>
        </w:rPr>
        <w:t>kontrol</w:t>
      </w:r>
      <w:r w:rsidR="00E073D2">
        <w:rPr>
          <w:bCs/>
          <w:color w:val="auto"/>
        </w:rPr>
        <w:t>y</w:t>
      </w:r>
      <w:r w:rsidR="00FD6593" w:rsidRPr="00E65A34">
        <w:rPr>
          <w:bCs/>
          <w:color w:val="auto"/>
        </w:rPr>
        <w:t xml:space="preserve"> dle ustanovení </w:t>
      </w:r>
      <w:r w:rsidR="00DA5056" w:rsidRPr="00E65A34">
        <w:rPr>
          <w:bCs/>
          <w:color w:val="auto"/>
        </w:rPr>
        <w:t>§</w:t>
      </w:r>
      <w:r w:rsidR="00143657" w:rsidRPr="00E65A34">
        <w:rPr>
          <w:bCs/>
          <w:color w:val="auto"/>
        </w:rPr>
        <w:t xml:space="preserve"> 9 odst.2</w:t>
      </w:r>
      <w:r w:rsidR="00F5007A">
        <w:rPr>
          <w:bCs/>
          <w:color w:val="auto"/>
        </w:rPr>
        <w:t xml:space="preserve"> s uplatněním postupů dle </w:t>
      </w:r>
      <w:r w:rsidR="00E00F75">
        <w:rPr>
          <w:bCs/>
          <w:color w:val="auto"/>
        </w:rPr>
        <w:t xml:space="preserve">§ 11 </w:t>
      </w:r>
      <w:r w:rsidR="00143657" w:rsidRPr="00E65A34">
        <w:rPr>
          <w:bCs/>
          <w:color w:val="auto"/>
        </w:rPr>
        <w:t>zákona č. 320/2001 Sb.</w:t>
      </w:r>
      <w:r w:rsidR="00DA5056" w:rsidRPr="00E65A34">
        <w:rPr>
          <w:bCs/>
          <w:color w:val="auto"/>
        </w:rPr>
        <w:t>,</w:t>
      </w:r>
      <w:r w:rsidR="00143657" w:rsidRPr="00E65A34">
        <w:rPr>
          <w:bCs/>
          <w:color w:val="auto"/>
        </w:rPr>
        <w:t xml:space="preserve"> </w:t>
      </w:r>
      <w:r w:rsidR="00DA5056" w:rsidRPr="00E65A34">
        <w:rPr>
          <w:bCs/>
          <w:color w:val="auto"/>
        </w:rPr>
        <w:t>o</w:t>
      </w:r>
      <w:r w:rsidR="00E073D2">
        <w:rPr>
          <w:bCs/>
          <w:color w:val="auto"/>
        </w:rPr>
        <w:t> </w:t>
      </w:r>
      <w:r w:rsidR="00143657" w:rsidRPr="00E65A34">
        <w:rPr>
          <w:bCs/>
          <w:color w:val="auto"/>
        </w:rPr>
        <w:t>finanční kontrole</w:t>
      </w:r>
      <w:r w:rsidR="001877FC" w:rsidRPr="00E65A34">
        <w:rPr>
          <w:bCs/>
          <w:color w:val="auto"/>
        </w:rPr>
        <w:t xml:space="preserve">. </w:t>
      </w:r>
      <w:r w:rsidR="002A128E">
        <w:rPr>
          <w:bCs/>
          <w:color w:val="auto"/>
        </w:rPr>
        <w:t xml:space="preserve">Tři následné </w:t>
      </w:r>
      <w:r w:rsidR="00C546FD">
        <w:rPr>
          <w:bCs/>
          <w:color w:val="auto"/>
        </w:rPr>
        <w:t>kontrol</w:t>
      </w:r>
      <w:r w:rsidR="002A128E">
        <w:rPr>
          <w:bCs/>
          <w:color w:val="auto"/>
        </w:rPr>
        <w:t>y</w:t>
      </w:r>
      <w:r w:rsidR="00C546FD">
        <w:rPr>
          <w:bCs/>
          <w:color w:val="auto"/>
        </w:rPr>
        <w:t xml:space="preserve"> byly provedeny </w:t>
      </w:r>
      <w:r w:rsidR="00CB0FD9">
        <w:rPr>
          <w:bCs/>
          <w:color w:val="auto"/>
        </w:rPr>
        <w:t>jiným způsobem než na místě.</w:t>
      </w:r>
      <w:r w:rsidR="006F3871">
        <w:rPr>
          <w:bCs/>
          <w:color w:val="auto"/>
        </w:rPr>
        <w:t xml:space="preserve"> </w:t>
      </w:r>
      <w:r w:rsidR="000E0155">
        <w:rPr>
          <w:bCs/>
          <w:color w:val="auto"/>
        </w:rPr>
        <w:t>K datu zpracování této zprávy byly ukončeny tři kontroly.</w:t>
      </w:r>
      <w:r w:rsidR="000B7768">
        <w:rPr>
          <w:bCs/>
          <w:color w:val="auto"/>
        </w:rPr>
        <w:t xml:space="preserve"> </w:t>
      </w:r>
      <w:r w:rsidR="00603240">
        <w:rPr>
          <w:bCs/>
          <w:color w:val="auto"/>
        </w:rPr>
        <w:t xml:space="preserve">U </w:t>
      </w:r>
      <w:r w:rsidR="00603240" w:rsidRPr="00E65A34">
        <w:rPr>
          <w:bCs/>
          <w:color w:val="auto"/>
        </w:rPr>
        <w:t xml:space="preserve">kontrolované </w:t>
      </w:r>
      <w:r w:rsidR="00603240" w:rsidRPr="00E65A34">
        <w:rPr>
          <w:rFonts w:cs="Arial"/>
          <w:bCs/>
          <w:color w:val="auto"/>
          <w:szCs w:val="20"/>
        </w:rPr>
        <w:t>obchodní společností Technické sítě Brno a.s.</w:t>
      </w:r>
      <w:r w:rsidR="00603240">
        <w:rPr>
          <w:rFonts w:cs="Arial"/>
          <w:bCs/>
          <w:color w:val="auto"/>
          <w:szCs w:val="20"/>
        </w:rPr>
        <w:t xml:space="preserve">, </w:t>
      </w:r>
      <w:r w:rsidR="00603240" w:rsidRPr="00F5007A">
        <w:rPr>
          <w:rFonts w:cs="Arial"/>
          <w:color w:val="auto"/>
          <w:szCs w:val="20"/>
        </w:rPr>
        <w:t>založená statutárním městem Brnem,</w:t>
      </w:r>
      <w:r w:rsidR="00603240">
        <w:rPr>
          <w:rFonts w:cs="Arial"/>
          <w:bCs/>
          <w:color w:val="auto"/>
          <w:szCs w:val="20"/>
        </w:rPr>
        <w:t xml:space="preserve"> </w:t>
      </w:r>
      <w:r w:rsidR="00603240" w:rsidRPr="00E65A34">
        <w:rPr>
          <w:rFonts w:cs="Arial"/>
          <w:bCs/>
          <w:color w:val="auto"/>
          <w:szCs w:val="20"/>
        </w:rPr>
        <w:t xml:space="preserve">nebylo </w:t>
      </w:r>
      <w:r w:rsidR="00603240" w:rsidRPr="00E65A34">
        <w:rPr>
          <w:rStyle w:val="normaltextrun"/>
          <w:rFonts w:cs="Arial"/>
          <w:bCs/>
          <w:color w:val="auto"/>
          <w:szCs w:val="20"/>
          <w:shd w:val="clear" w:color="auto" w:fill="FFFFFF"/>
        </w:rPr>
        <w:t>zjištěno porušení zákonných ustanovení ani dalších právních předpisů.</w:t>
      </w:r>
    </w:p>
    <w:p w14:paraId="2D7C362E" w14:textId="77777777" w:rsidR="0038243A" w:rsidRPr="00DC47B4" w:rsidRDefault="0038243A" w:rsidP="00DC47B4">
      <w:pPr>
        <w:rPr>
          <w:rFonts w:cs="Calibri"/>
          <w:b/>
        </w:rPr>
      </w:pPr>
    </w:p>
    <w:p w14:paraId="33F15247" w14:textId="5323B390" w:rsidR="00B81CD0" w:rsidRDefault="0037490E" w:rsidP="009F1030">
      <w:pPr>
        <w:tabs>
          <w:tab w:val="left" w:pos="1680"/>
        </w:tabs>
        <w:rPr>
          <w:rFonts w:cs="Arial"/>
          <w:b/>
          <w:bCs/>
          <w:color w:val="auto"/>
          <w:szCs w:val="20"/>
        </w:rPr>
      </w:pPr>
      <w:r>
        <w:rPr>
          <w:rFonts w:cs="Arial"/>
          <w:b/>
          <w:bCs/>
          <w:color w:val="auto"/>
          <w:szCs w:val="20"/>
        </w:rPr>
        <w:t xml:space="preserve">1. </w:t>
      </w:r>
      <w:r w:rsidR="0071090A">
        <w:rPr>
          <w:rFonts w:cs="Arial"/>
          <w:b/>
          <w:bCs/>
          <w:color w:val="auto"/>
          <w:szCs w:val="20"/>
        </w:rPr>
        <w:t xml:space="preserve">VSK </w:t>
      </w:r>
      <w:r w:rsidR="00C94BD7">
        <w:rPr>
          <w:rFonts w:cs="Arial"/>
          <w:b/>
          <w:bCs/>
          <w:color w:val="auto"/>
          <w:szCs w:val="20"/>
        </w:rPr>
        <w:t xml:space="preserve">vykonaná jiným způsobem než </w:t>
      </w:r>
      <w:r w:rsidR="0071090A">
        <w:rPr>
          <w:rFonts w:cs="Arial"/>
          <w:b/>
          <w:bCs/>
          <w:color w:val="auto"/>
          <w:szCs w:val="20"/>
        </w:rPr>
        <w:t xml:space="preserve">na místě </w:t>
      </w:r>
      <w:r w:rsidR="006B0AE7">
        <w:rPr>
          <w:rFonts w:cs="Arial"/>
          <w:b/>
          <w:bCs/>
          <w:color w:val="auto"/>
          <w:szCs w:val="20"/>
        </w:rPr>
        <w:t>u obchodní společností Technické sítě Brno, a.s.</w:t>
      </w:r>
    </w:p>
    <w:p w14:paraId="4FDD59DC" w14:textId="77777777" w:rsidR="00CE5E76" w:rsidRDefault="00CE5E76" w:rsidP="009F1030">
      <w:pPr>
        <w:tabs>
          <w:tab w:val="left" w:pos="1680"/>
        </w:tabs>
        <w:rPr>
          <w:rStyle w:val="normaltextrun"/>
          <w:rFonts w:cs="Arial"/>
          <w:szCs w:val="20"/>
          <w:shd w:val="clear" w:color="auto" w:fill="FFFFFF"/>
        </w:rPr>
      </w:pPr>
      <w:r>
        <w:rPr>
          <w:rStyle w:val="normaltextrun"/>
          <w:rFonts w:cs="Arial"/>
          <w:szCs w:val="20"/>
          <w:shd w:val="clear" w:color="auto" w:fill="FFFFFF"/>
        </w:rPr>
        <w:t>Shrnutí z provedené VSK:</w:t>
      </w:r>
    </w:p>
    <w:p w14:paraId="65C3203C" w14:textId="736CF8C2" w:rsidR="003115F2" w:rsidRPr="00F7073A" w:rsidRDefault="00AC1A01" w:rsidP="00F7073A">
      <w:pPr>
        <w:rPr>
          <w:rStyle w:val="normaltextrun"/>
          <w:spacing w:val="18"/>
          <w:w w:val="105"/>
        </w:rPr>
      </w:pPr>
      <w:r>
        <w:rPr>
          <w:rStyle w:val="normaltextrun"/>
          <w:rFonts w:cs="Arial"/>
          <w:szCs w:val="20"/>
          <w:shd w:val="clear" w:color="auto" w:fill="FFFFFF"/>
        </w:rPr>
        <w:t xml:space="preserve">Předmětem následné VSK bylo prověření hospodárnosti, efektivnosti a účelnosti při čerpání investiční dotace </w:t>
      </w:r>
      <w:r>
        <w:rPr>
          <w:b/>
          <w:bCs/>
          <w:w w:val="105"/>
        </w:rPr>
        <w:t>„</w:t>
      </w:r>
      <w:r w:rsidRPr="00356A98">
        <w:rPr>
          <w:w w:val="105"/>
          <w:u w:val="single"/>
        </w:rPr>
        <w:t>na rekonstrukci veřejného osvětlení na parkovišti Městského divadla“</w:t>
      </w:r>
      <w:r>
        <w:rPr>
          <w:w w:val="105"/>
          <w:u w:val="single"/>
        </w:rPr>
        <w:t xml:space="preserve"> </w:t>
      </w:r>
      <w:r>
        <w:rPr>
          <w:rFonts w:cs="Arial"/>
        </w:rPr>
        <w:t>poskytnuté</w:t>
      </w:r>
      <w:r w:rsidRPr="00F15C09">
        <w:t xml:space="preserve"> </w:t>
      </w:r>
      <w:r w:rsidRPr="00F15C09">
        <w:rPr>
          <w:rFonts w:cs="Arial"/>
        </w:rPr>
        <w:t xml:space="preserve">dle smlouvy ev. č. </w:t>
      </w:r>
      <w:r w:rsidRPr="00F15C09">
        <w:t xml:space="preserve">5623093770 z 22.08.2023 ve znění dodatku č. 1 </w:t>
      </w:r>
      <w:r w:rsidRPr="00F15C09">
        <w:rPr>
          <w:rFonts w:cs="Arial"/>
        </w:rPr>
        <w:t xml:space="preserve">ev. č. </w:t>
      </w:r>
      <w:r w:rsidRPr="00F15C09">
        <w:t>5623093770/1 z 13.12.2023,</w:t>
      </w:r>
      <w:r w:rsidR="00E95612">
        <w:t xml:space="preserve"> </w:t>
      </w:r>
      <w:r w:rsidR="00273853" w:rsidRPr="00712471">
        <w:rPr>
          <w:rStyle w:val="normaltextrun"/>
          <w:rFonts w:cs="Arial"/>
          <w:szCs w:val="20"/>
          <w:shd w:val="clear" w:color="auto" w:fill="FFFFFF"/>
        </w:rPr>
        <w:t xml:space="preserve">společnosti </w:t>
      </w:r>
      <w:r w:rsidR="00273853" w:rsidRPr="00712471">
        <w:rPr>
          <w:rFonts w:cs="Arial"/>
          <w:color w:val="auto"/>
          <w:szCs w:val="20"/>
        </w:rPr>
        <w:t>Technické sítě Brno, a.s</w:t>
      </w:r>
      <w:r w:rsidR="00712471" w:rsidRPr="00712471">
        <w:rPr>
          <w:rFonts w:cs="Arial"/>
          <w:color w:val="auto"/>
          <w:szCs w:val="20"/>
        </w:rPr>
        <w:t>.</w:t>
      </w:r>
    </w:p>
    <w:p w14:paraId="4BEE4575" w14:textId="1E103BE1" w:rsidR="001B45EA" w:rsidRDefault="00511BDD" w:rsidP="009F1030">
      <w:pPr>
        <w:tabs>
          <w:tab w:val="left" w:pos="1680"/>
        </w:tabs>
        <w:rPr>
          <w:rStyle w:val="eop"/>
          <w:rFonts w:cs="Arial"/>
          <w:szCs w:val="20"/>
          <w:shd w:val="clear" w:color="auto" w:fill="FFFFFF"/>
        </w:rPr>
      </w:pPr>
      <w:r>
        <w:rPr>
          <w:rStyle w:val="normaltextrun"/>
          <w:rFonts w:cs="Arial"/>
          <w:szCs w:val="20"/>
          <w:shd w:val="clear" w:color="auto" w:fill="FFFFFF"/>
        </w:rPr>
        <w:t xml:space="preserve">Kontrola </w:t>
      </w:r>
      <w:r w:rsidR="003848F9">
        <w:rPr>
          <w:rStyle w:val="normaltextrun"/>
          <w:rFonts w:cs="Arial"/>
          <w:szCs w:val="20"/>
          <w:shd w:val="clear" w:color="auto" w:fill="FFFFFF"/>
        </w:rPr>
        <w:t xml:space="preserve">za období </w:t>
      </w:r>
      <w:r w:rsidR="00572252">
        <w:rPr>
          <w:rStyle w:val="normaltextrun"/>
          <w:rFonts w:cs="Arial"/>
          <w:szCs w:val="20"/>
          <w:shd w:val="clear" w:color="auto" w:fill="FFFFFF"/>
        </w:rPr>
        <w:t>01-09</w:t>
      </w:r>
      <w:r w:rsidR="00A15E13">
        <w:rPr>
          <w:rStyle w:val="normaltextrun"/>
          <w:rFonts w:cs="Arial"/>
          <w:szCs w:val="20"/>
          <w:shd w:val="clear" w:color="auto" w:fill="FFFFFF"/>
        </w:rPr>
        <w:t>/202</w:t>
      </w:r>
      <w:r w:rsidR="008F51BD">
        <w:rPr>
          <w:rStyle w:val="normaltextrun"/>
          <w:rFonts w:cs="Arial"/>
          <w:szCs w:val="20"/>
          <w:shd w:val="clear" w:color="auto" w:fill="FFFFFF"/>
        </w:rPr>
        <w:t>3</w:t>
      </w:r>
      <w:r w:rsidR="00A15E13">
        <w:rPr>
          <w:rStyle w:val="normaltextrun"/>
          <w:rFonts w:cs="Arial"/>
          <w:szCs w:val="20"/>
          <w:shd w:val="clear" w:color="auto" w:fill="FFFFFF"/>
        </w:rPr>
        <w:t xml:space="preserve"> </w:t>
      </w:r>
      <w:r>
        <w:rPr>
          <w:rStyle w:val="normaltextrun"/>
          <w:rFonts w:cs="Arial"/>
          <w:szCs w:val="20"/>
          <w:shd w:val="clear" w:color="auto" w:fill="FFFFFF"/>
        </w:rPr>
        <w:t>byla uko</w:t>
      </w:r>
      <w:r w:rsidR="00F30EC7">
        <w:rPr>
          <w:rStyle w:val="normaltextrun"/>
          <w:rFonts w:cs="Arial"/>
          <w:szCs w:val="20"/>
          <w:shd w:val="clear" w:color="auto" w:fill="FFFFFF"/>
        </w:rPr>
        <w:t>n</w:t>
      </w:r>
      <w:r>
        <w:rPr>
          <w:rStyle w:val="normaltextrun"/>
          <w:rFonts w:cs="Arial"/>
          <w:szCs w:val="20"/>
          <w:shd w:val="clear" w:color="auto" w:fill="FFFFFF"/>
        </w:rPr>
        <w:t xml:space="preserve">čena dne </w:t>
      </w:r>
      <w:r w:rsidR="00834D2A">
        <w:rPr>
          <w:rStyle w:val="normaltextrun"/>
          <w:rFonts w:cs="Arial"/>
          <w:szCs w:val="20"/>
          <w:shd w:val="clear" w:color="auto" w:fill="FFFFFF"/>
        </w:rPr>
        <w:t xml:space="preserve">18.11.2024 </w:t>
      </w:r>
      <w:r w:rsidR="00A01FD8">
        <w:rPr>
          <w:rStyle w:val="normaltextrun"/>
          <w:rFonts w:cs="Arial"/>
          <w:szCs w:val="20"/>
          <w:shd w:val="clear" w:color="auto" w:fill="FFFFFF"/>
        </w:rPr>
        <w:t xml:space="preserve">a nebylo zjištěno porušení </w:t>
      </w:r>
      <w:r w:rsidR="00C736FD">
        <w:rPr>
          <w:rStyle w:val="normaltextrun"/>
          <w:rFonts w:cs="Arial"/>
          <w:szCs w:val="20"/>
          <w:shd w:val="clear" w:color="auto" w:fill="FFFFFF"/>
        </w:rPr>
        <w:t>smlouvy, zákonných ustanovení</w:t>
      </w:r>
      <w:r w:rsidR="000776D2">
        <w:rPr>
          <w:rStyle w:val="normaltextrun"/>
          <w:rFonts w:cs="Arial"/>
          <w:szCs w:val="20"/>
          <w:shd w:val="clear" w:color="auto" w:fill="FFFFFF"/>
        </w:rPr>
        <w:t xml:space="preserve"> ani dalších právních předpisů. </w:t>
      </w:r>
    </w:p>
    <w:p w14:paraId="0EEB8747" w14:textId="77777777" w:rsidR="00523983" w:rsidRDefault="00523983" w:rsidP="009F1030">
      <w:pPr>
        <w:tabs>
          <w:tab w:val="left" w:pos="1680"/>
        </w:tabs>
        <w:rPr>
          <w:color w:val="auto"/>
        </w:rPr>
      </w:pPr>
    </w:p>
    <w:p w14:paraId="56570E16" w14:textId="184BDFA5" w:rsidR="00080EBA" w:rsidRDefault="003F0037" w:rsidP="00080EBA">
      <w:pPr>
        <w:tabs>
          <w:tab w:val="left" w:pos="1680"/>
        </w:tabs>
        <w:rPr>
          <w:rFonts w:cs="Arial"/>
          <w:b/>
          <w:bCs/>
          <w:color w:val="auto"/>
          <w:szCs w:val="20"/>
        </w:rPr>
      </w:pPr>
      <w:r>
        <w:rPr>
          <w:rFonts w:cs="Arial"/>
          <w:b/>
          <w:bCs/>
          <w:color w:val="auto"/>
          <w:szCs w:val="20"/>
        </w:rPr>
        <w:t>2</w:t>
      </w:r>
      <w:r w:rsidR="00080EBA">
        <w:rPr>
          <w:rFonts w:cs="Arial"/>
          <w:b/>
          <w:bCs/>
          <w:color w:val="auto"/>
          <w:szCs w:val="20"/>
        </w:rPr>
        <w:t xml:space="preserve">. VSK </w:t>
      </w:r>
      <w:r w:rsidR="00B266A9">
        <w:rPr>
          <w:rFonts w:cs="Arial"/>
          <w:b/>
          <w:bCs/>
          <w:color w:val="auto"/>
          <w:szCs w:val="20"/>
        </w:rPr>
        <w:t xml:space="preserve">vykonaná jiným způsobem než </w:t>
      </w:r>
      <w:r w:rsidR="00080EBA">
        <w:rPr>
          <w:rFonts w:cs="Arial"/>
          <w:b/>
          <w:bCs/>
          <w:color w:val="auto"/>
          <w:szCs w:val="20"/>
        </w:rPr>
        <w:t>na místě u obchodní společností Technické sítě Brno, a.s.</w:t>
      </w:r>
    </w:p>
    <w:p w14:paraId="64C44C8A" w14:textId="77777777" w:rsidR="00080EBA" w:rsidRDefault="00080EBA" w:rsidP="00080EBA">
      <w:pPr>
        <w:tabs>
          <w:tab w:val="left" w:pos="1680"/>
        </w:tabs>
        <w:rPr>
          <w:rStyle w:val="normaltextrun"/>
          <w:rFonts w:cs="Arial"/>
          <w:szCs w:val="20"/>
          <w:shd w:val="clear" w:color="auto" w:fill="FFFFFF"/>
        </w:rPr>
      </w:pPr>
      <w:r>
        <w:rPr>
          <w:rStyle w:val="normaltextrun"/>
          <w:rFonts w:cs="Arial"/>
          <w:szCs w:val="20"/>
          <w:shd w:val="clear" w:color="auto" w:fill="FFFFFF"/>
        </w:rPr>
        <w:t>Shrnutí z provedené VSK:</w:t>
      </w:r>
    </w:p>
    <w:p w14:paraId="6901D3C7" w14:textId="7FB91943" w:rsidR="007340BC" w:rsidRPr="00F7073A" w:rsidRDefault="007340BC" w:rsidP="007340BC">
      <w:pPr>
        <w:rPr>
          <w:rStyle w:val="normaltextrun"/>
          <w:spacing w:val="18"/>
          <w:w w:val="105"/>
        </w:rPr>
      </w:pPr>
      <w:r>
        <w:rPr>
          <w:rStyle w:val="normaltextrun"/>
          <w:rFonts w:cs="Arial"/>
          <w:szCs w:val="20"/>
          <w:shd w:val="clear" w:color="auto" w:fill="FFFFFF"/>
        </w:rPr>
        <w:t xml:space="preserve">Předmětem následné VSK bylo prověření hospodárnosti, efektivnosti a účelnosti při čerpání investiční dotace </w:t>
      </w:r>
      <w:r w:rsidR="00E95612" w:rsidRPr="007416EC">
        <w:rPr>
          <w:w w:val="105"/>
          <w:u w:val="single"/>
        </w:rPr>
        <w:t>„</w:t>
      </w:r>
      <w:r w:rsidR="00E95612">
        <w:rPr>
          <w:w w:val="105"/>
          <w:u w:val="single"/>
        </w:rPr>
        <w:t xml:space="preserve">na </w:t>
      </w:r>
      <w:r w:rsidR="00E95612" w:rsidRPr="007416EC">
        <w:rPr>
          <w:w w:val="105"/>
          <w:u w:val="single"/>
        </w:rPr>
        <w:t>sanaci chodby</w:t>
      </w:r>
      <w:r w:rsidR="00E95612" w:rsidRPr="0060054A">
        <w:rPr>
          <w:w w:val="105"/>
          <w:u w:val="single"/>
        </w:rPr>
        <w:t xml:space="preserve"> PK v úseku Š2-TG0 primárního kolektoru Dornych-Křenová</w:t>
      </w:r>
      <w:r w:rsidR="00E95612">
        <w:rPr>
          <w:w w:val="105"/>
          <w:u w:val="single"/>
        </w:rPr>
        <w:t xml:space="preserve"> v Brně</w:t>
      </w:r>
      <w:r w:rsidR="00E95612" w:rsidRPr="0060054A">
        <w:rPr>
          <w:w w:val="105"/>
          <w:u w:val="single"/>
        </w:rPr>
        <w:t>“</w:t>
      </w:r>
      <w:r w:rsidR="00E95612">
        <w:rPr>
          <w:rFonts w:cs="Arial"/>
        </w:rPr>
        <w:t xml:space="preserve"> poskytnuté </w:t>
      </w:r>
      <w:r w:rsidR="00E95612" w:rsidRPr="00F13BE3">
        <w:rPr>
          <w:rFonts w:cs="Arial"/>
        </w:rPr>
        <w:t xml:space="preserve">dle </w:t>
      </w:r>
      <w:r w:rsidR="00E95612" w:rsidRPr="00F51702">
        <w:rPr>
          <w:rFonts w:cs="Arial"/>
        </w:rPr>
        <w:t xml:space="preserve">smlouvy </w:t>
      </w:r>
      <w:r w:rsidR="00E95612" w:rsidRPr="00F51702">
        <w:t>ev. č. </w:t>
      </w:r>
      <w:r w:rsidR="00E95612" w:rsidRPr="00F13BE3">
        <w:t>56220941745 z 06.12.2022</w:t>
      </w:r>
      <w:r w:rsidR="00E95612">
        <w:t>,</w:t>
      </w:r>
      <w:r w:rsidR="00E95612" w:rsidRPr="00F13BE3">
        <w:t xml:space="preserve"> ve znění dodatku č. 1</w:t>
      </w:r>
      <w:r w:rsidRPr="00F15C09">
        <w:t xml:space="preserve">, </w:t>
      </w:r>
      <w:r w:rsidRPr="00712471">
        <w:rPr>
          <w:rStyle w:val="normaltextrun"/>
          <w:rFonts w:cs="Arial"/>
          <w:szCs w:val="20"/>
          <w:shd w:val="clear" w:color="auto" w:fill="FFFFFF"/>
        </w:rPr>
        <w:t xml:space="preserve">společnosti </w:t>
      </w:r>
      <w:r w:rsidRPr="00712471">
        <w:rPr>
          <w:rFonts w:cs="Arial"/>
          <w:color w:val="auto"/>
          <w:szCs w:val="20"/>
        </w:rPr>
        <w:t>Technické sítě Brno, a.s.</w:t>
      </w:r>
    </w:p>
    <w:p w14:paraId="06266E56" w14:textId="77777777" w:rsidR="007340BC" w:rsidRDefault="007340BC" w:rsidP="007340BC">
      <w:pPr>
        <w:tabs>
          <w:tab w:val="left" w:pos="1680"/>
        </w:tabs>
        <w:rPr>
          <w:rStyle w:val="eop"/>
          <w:rFonts w:cs="Arial"/>
          <w:szCs w:val="20"/>
          <w:shd w:val="clear" w:color="auto" w:fill="FFFFFF"/>
        </w:rPr>
      </w:pPr>
      <w:r>
        <w:rPr>
          <w:rStyle w:val="normaltextrun"/>
          <w:rFonts w:cs="Arial"/>
          <w:szCs w:val="20"/>
          <w:shd w:val="clear" w:color="auto" w:fill="FFFFFF"/>
        </w:rPr>
        <w:t xml:space="preserve">Kontrola za období 01-09/2023 byla ukončena dne 18.11.2024 a nebylo zjištěno porušení smlouvy, zákonných ustanovení ani dalších právních předpisů. </w:t>
      </w:r>
    </w:p>
    <w:p w14:paraId="1473010E" w14:textId="77777777" w:rsidR="00891BCF" w:rsidRDefault="00891BCF" w:rsidP="00891BCF">
      <w:pPr>
        <w:tabs>
          <w:tab w:val="left" w:pos="1680"/>
        </w:tabs>
        <w:rPr>
          <w:color w:val="auto"/>
        </w:rPr>
      </w:pPr>
    </w:p>
    <w:p w14:paraId="1AFC2EA9" w14:textId="59D9806D" w:rsidR="00891BCF" w:rsidRDefault="00891BCF" w:rsidP="00891BCF">
      <w:pPr>
        <w:tabs>
          <w:tab w:val="left" w:pos="1680"/>
        </w:tabs>
        <w:rPr>
          <w:rFonts w:cs="Arial"/>
          <w:b/>
          <w:bCs/>
          <w:color w:val="auto"/>
          <w:szCs w:val="20"/>
        </w:rPr>
      </w:pPr>
      <w:r>
        <w:rPr>
          <w:rFonts w:cs="Arial"/>
          <w:b/>
          <w:bCs/>
          <w:color w:val="auto"/>
          <w:szCs w:val="20"/>
        </w:rPr>
        <w:t>3. VSK vykonaná jiným způsobem než na místě u obchodní společností Technické sítě Brno, a.s.</w:t>
      </w:r>
    </w:p>
    <w:p w14:paraId="5796C230" w14:textId="732F7BC0" w:rsidR="00891BCF" w:rsidRDefault="00891BCF" w:rsidP="00891BCF">
      <w:pPr>
        <w:tabs>
          <w:tab w:val="left" w:pos="1680"/>
        </w:tabs>
        <w:rPr>
          <w:rStyle w:val="normaltextrun"/>
          <w:rFonts w:cs="Arial"/>
          <w:szCs w:val="20"/>
          <w:shd w:val="clear" w:color="auto" w:fill="FFFFFF"/>
        </w:rPr>
      </w:pPr>
      <w:r>
        <w:rPr>
          <w:rStyle w:val="normaltextrun"/>
          <w:rFonts w:cs="Arial"/>
          <w:szCs w:val="20"/>
          <w:shd w:val="clear" w:color="auto" w:fill="FFFFFF"/>
        </w:rPr>
        <w:t>Shrnutí z provedené VSK:</w:t>
      </w:r>
    </w:p>
    <w:p w14:paraId="48E2F50E" w14:textId="15CA80C7" w:rsidR="007340BC" w:rsidRPr="00464751" w:rsidRDefault="007340BC" w:rsidP="007340BC">
      <w:pPr>
        <w:rPr>
          <w:rStyle w:val="normaltextrun"/>
          <w:w w:val="105"/>
          <w:u w:val="single"/>
        </w:rPr>
      </w:pPr>
      <w:r>
        <w:rPr>
          <w:rStyle w:val="normaltextrun"/>
          <w:rFonts w:cs="Arial"/>
          <w:szCs w:val="20"/>
          <w:shd w:val="clear" w:color="auto" w:fill="FFFFFF"/>
        </w:rPr>
        <w:t xml:space="preserve">Předmětem následné VSK bylo prověření hospodárnosti, efektivnosti a účelnosti při čerpání investiční dotace </w:t>
      </w:r>
      <w:r w:rsidR="00FA1241">
        <w:rPr>
          <w:w w:val="105"/>
        </w:rPr>
        <w:t>„</w:t>
      </w:r>
      <w:r w:rsidR="00FA1241" w:rsidRPr="00342131">
        <w:rPr>
          <w:w w:val="105"/>
          <w:u w:val="single"/>
        </w:rPr>
        <w:t>na</w:t>
      </w:r>
      <w:r w:rsidR="00FA1241" w:rsidRPr="00342131">
        <w:rPr>
          <w:spacing w:val="18"/>
          <w:w w:val="105"/>
          <w:u w:val="single"/>
        </w:rPr>
        <w:t xml:space="preserve"> </w:t>
      </w:r>
      <w:r w:rsidR="00FA1241" w:rsidRPr="00C0486E">
        <w:rPr>
          <w:w w:val="105"/>
          <w:u w:val="single"/>
        </w:rPr>
        <w:t>rekonstrukci</w:t>
      </w:r>
      <w:r w:rsidR="00464751">
        <w:rPr>
          <w:w w:val="105"/>
          <w:u w:val="single"/>
        </w:rPr>
        <w:t xml:space="preserve"> </w:t>
      </w:r>
      <w:r w:rsidR="00FA1241" w:rsidRPr="00C0486E">
        <w:rPr>
          <w:w w:val="105"/>
          <w:u w:val="single"/>
        </w:rPr>
        <w:t xml:space="preserve">primárního kolektoru na ul. Vodní v Brně </w:t>
      </w:r>
      <w:r w:rsidR="00FA1241">
        <w:rPr>
          <w:w w:val="105"/>
          <w:u w:val="single"/>
        </w:rPr>
        <w:t xml:space="preserve">– technické galerie </w:t>
      </w:r>
      <w:r w:rsidR="00FA1241" w:rsidRPr="00C0486E">
        <w:rPr>
          <w:w w:val="105"/>
          <w:u w:val="single"/>
        </w:rPr>
        <w:t>TG11 a</w:t>
      </w:r>
      <w:r w:rsidR="00FA1241">
        <w:rPr>
          <w:w w:val="105"/>
          <w:u w:val="single"/>
        </w:rPr>
        <w:t xml:space="preserve"> šachty</w:t>
      </w:r>
      <w:r w:rsidR="00FA1241" w:rsidRPr="00C0486E">
        <w:rPr>
          <w:w w:val="105"/>
          <w:u w:val="single"/>
        </w:rPr>
        <w:t xml:space="preserve"> Š12“</w:t>
      </w:r>
      <w:r w:rsidR="00FA1241">
        <w:rPr>
          <w:w w:val="105"/>
          <w:u w:val="single"/>
        </w:rPr>
        <w:t xml:space="preserve"> </w:t>
      </w:r>
      <w:r w:rsidR="00FA1241">
        <w:rPr>
          <w:rFonts w:cs="Arial"/>
        </w:rPr>
        <w:t xml:space="preserve">poskytnuté </w:t>
      </w:r>
      <w:r w:rsidR="00FA1241" w:rsidRPr="00F13BE3">
        <w:rPr>
          <w:rFonts w:cs="Arial"/>
        </w:rPr>
        <w:t xml:space="preserve">dle </w:t>
      </w:r>
      <w:r w:rsidR="00FA1241" w:rsidRPr="00F51702">
        <w:rPr>
          <w:rFonts w:cs="Arial"/>
        </w:rPr>
        <w:t xml:space="preserve">smlouvy </w:t>
      </w:r>
      <w:r w:rsidR="00FA1241" w:rsidRPr="00F51702">
        <w:t>ev. č. 5622172389 ze dne 30.06.2022</w:t>
      </w:r>
      <w:r w:rsidR="00FA1241">
        <w:t xml:space="preserve"> </w:t>
      </w:r>
      <w:r w:rsidRPr="00712471">
        <w:rPr>
          <w:rStyle w:val="normaltextrun"/>
          <w:rFonts w:cs="Arial"/>
          <w:szCs w:val="20"/>
          <w:shd w:val="clear" w:color="auto" w:fill="FFFFFF"/>
        </w:rPr>
        <w:t xml:space="preserve">společnosti </w:t>
      </w:r>
      <w:r w:rsidRPr="00712471">
        <w:rPr>
          <w:rFonts w:cs="Arial"/>
          <w:color w:val="auto"/>
          <w:szCs w:val="20"/>
        </w:rPr>
        <w:t>Technické sítě Brno, a.s.</w:t>
      </w:r>
    </w:p>
    <w:p w14:paraId="45DFFAE5" w14:textId="0AD5C190" w:rsidR="007340BC" w:rsidRDefault="007340BC" w:rsidP="007340BC">
      <w:pPr>
        <w:tabs>
          <w:tab w:val="left" w:pos="1680"/>
        </w:tabs>
        <w:rPr>
          <w:rStyle w:val="eop"/>
          <w:rFonts w:cs="Arial"/>
          <w:szCs w:val="20"/>
          <w:shd w:val="clear" w:color="auto" w:fill="FFFFFF"/>
        </w:rPr>
      </w:pPr>
      <w:r>
        <w:rPr>
          <w:rStyle w:val="normaltextrun"/>
          <w:rFonts w:cs="Arial"/>
          <w:szCs w:val="20"/>
          <w:shd w:val="clear" w:color="auto" w:fill="FFFFFF"/>
        </w:rPr>
        <w:t xml:space="preserve">Kontrola za období </w:t>
      </w:r>
      <w:r w:rsidR="00532284">
        <w:rPr>
          <w:rFonts w:cs="Arial"/>
          <w:bCs/>
        </w:rPr>
        <w:t>06</w:t>
      </w:r>
      <w:r w:rsidR="00532284" w:rsidRPr="00626BE5">
        <w:rPr>
          <w:rFonts w:cs="Arial"/>
          <w:bCs/>
        </w:rPr>
        <w:t>/</w:t>
      </w:r>
      <w:r w:rsidR="00532284" w:rsidRPr="006C139C">
        <w:rPr>
          <w:rFonts w:cs="Arial"/>
          <w:bCs/>
        </w:rPr>
        <w:t>202</w:t>
      </w:r>
      <w:r w:rsidR="00532284">
        <w:rPr>
          <w:rFonts w:cs="Arial"/>
          <w:bCs/>
        </w:rPr>
        <w:t>2</w:t>
      </w:r>
      <w:r w:rsidR="00532284" w:rsidRPr="006C139C">
        <w:rPr>
          <w:rFonts w:cs="Arial"/>
          <w:bCs/>
        </w:rPr>
        <w:t>-</w:t>
      </w:r>
      <w:r w:rsidR="00532284">
        <w:rPr>
          <w:rFonts w:cs="Arial"/>
          <w:bCs/>
        </w:rPr>
        <w:t>12</w:t>
      </w:r>
      <w:r w:rsidR="00532284" w:rsidRPr="006C139C">
        <w:rPr>
          <w:rFonts w:cs="Arial"/>
          <w:bCs/>
        </w:rPr>
        <w:t>/202</w:t>
      </w:r>
      <w:r w:rsidR="00532284">
        <w:rPr>
          <w:rFonts w:cs="Arial"/>
          <w:bCs/>
        </w:rPr>
        <w:t xml:space="preserve">3 </w:t>
      </w:r>
      <w:r>
        <w:rPr>
          <w:rStyle w:val="normaltextrun"/>
          <w:rFonts w:cs="Arial"/>
          <w:szCs w:val="20"/>
          <w:shd w:val="clear" w:color="auto" w:fill="FFFFFF"/>
        </w:rPr>
        <w:t xml:space="preserve">byla ukončena dne </w:t>
      </w:r>
      <w:r w:rsidR="00235341">
        <w:rPr>
          <w:rStyle w:val="normaltextrun"/>
          <w:rFonts w:cs="Arial"/>
          <w:szCs w:val="20"/>
          <w:shd w:val="clear" w:color="auto" w:fill="FFFFFF"/>
        </w:rPr>
        <w:t>04.12</w:t>
      </w:r>
      <w:r>
        <w:rPr>
          <w:rStyle w:val="normaltextrun"/>
          <w:rFonts w:cs="Arial"/>
          <w:szCs w:val="20"/>
          <w:shd w:val="clear" w:color="auto" w:fill="FFFFFF"/>
        </w:rPr>
        <w:t xml:space="preserve">.2024 a nebylo zjištěno porušení smlouvy, zákonných ustanovení ani dalších právních předpisů. </w:t>
      </w:r>
    </w:p>
    <w:p w14:paraId="7CB1663D" w14:textId="77777777" w:rsidR="00B12C5D" w:rsidRDefault="00B12C5D" w:rsidP="009F1030">
      <w:pPr>
        <w:tabs>
          <w:tab w:val="left" w:pos="1680"/>
        </w:tabs>
        <w:rPr>
          <w:color w:val="auto"/>
        </w:rPr>
      </w:pPr>
    </w:p>
    <w:p w14:paraId="3AF280D9" w14:textId="6FE92FBB" w:rsidR="00D82070" w:rsidRPr="00603240" w:rsidRDefault="00603240" w:rsidP="009F1030">
      <w:pPr>
        <w:tabs>
          <w:tab w:val="left" w:pos="1680"/>
        </w:tabs>
        <w:rPr>
          <w:rFonts w:cs="Arial"/>
          <w:szCs w:val="20"/>
          <w:shd w:val="clear" w:color="auto" w:fill="FFFFFF"/>
        </w:rPr>
      </w:pPr>
      <w:r>
        <w:rPr>
          <w:bCs/>
          <w:color w:val="auto"/>
        </w:rPr>
        <w:t>V</w:t>
      </w:r>
      <w:r w:rsidR="00834D2A">
        <w:rPr>
          <w:bCs/>
          <w:color w:val="auto"/>
        </w:rPr>
        <w:t> </w:t>
      </w:r>
      <w:r>
        <w:rPr>
          <w:bCs/>
          <w:color w:val="auto"/>
        </w:rPr>
        <w:t>so</w:t>
      </w:r>
      <w:r w:rsidR="00834D2A">
        <w:rPr>
          <w:bCs/>
          <w:color w:val="auto"/>
        </w:rPr>
        <w:t>učasné době probíhá</w:t>
      </w:r>
      <w:r w:rsidRPr="00285011">
        <w:rPr>
          <w:bCs/>
          <w:color w:val="auto"/>
        </w:rPr>
        <w:t xml:space="preserve"> ještě jedna následná VSK </w:t>
      </w:r>
      <w:r w:rsidRPr="00834D2A">
        <w:rPr>
          <w:spacing w:val="1"/>
          <w:w w:val="105"/>
        </w:rPr>
        <w:t xml:space="preserve">investiční </w:t>
      </w:r>
      <w:r w:rsidRPr="00834D2A">
        <w:rPr>
          <w:w w:val="105"/>
        </w:rPr>
        <w:t xml:space="preserve">dotace </w:t>
      </w:r>
      <w:r w:rsidRPr="00834D2A">
        <w:rPr>
          <w:w w:val="105"/>
          <w:sz w:val="24"/>
          <w:szCs w:val="24"/>
        </w:rPr>
        <w:t>„</w:t>
      </w:r>
      <w:r w:rsidRPr="00285011">
        <w:rPr>
          <w:w w:val="105"/>
        </w:rPr>
        <w:t>na rekonstrukci slavnostního osvětlení ve statutárním městě Brně – girland v Městské památkové rezervaci Brno“</w:t>
      </w:r>
      <w:r w:rsidRPr="00285011">
        <w:rPr>
          <w:rFonts w:cs="Arial"/>
        </w:rPr>
        <w:t xml:space="preserve"> poskytnuté dle smlouvy </w:t>
      </w:r>
      <w:r w:rsidRPr="00285011">
        <w:t>ev. č. 5620094422 z 25.11.2020</w:t>
      </w:r>
      <w:r w:rsidRPr="00285011">
        <w:rPr>
          <w:bCs/>
          <w:color w:val="auto"/>
        </w:rPr>
        <w:t xml:space="preserve"> a pak také průběžná VSK na </w:t>
      </w:r>
      <w:r w:rsidRPr="00285011">
        <w:rPr>
          <w:rStyle w:val="normaltextrun"/>
          <w:rFonts w:cs="Arial"/>
          <w:szCs w:val="20"/>
          <w:shd w:val="clear" w:color="auto" w:fill="FFFFFF"/>
        </w:rPr>
        <w:t>čerpání neinvestiční dotace na správu, údržbu, provoz a opravy kolektorové sítě ve městě Brně na rok 2023 poskytnuté dle smlouvy ev. č. 5621093805 ze dne 7.12.2021</w:t>
      </w:r>
      <w:r>
        <w:rPr>
          <w:rStyle w:val="normaltextrun"/>
          <w:rFonts w:cs="Arial"/>
          <w:szCs w:val="20"/>
          <w:shd w:val="clear" w:color="auto" w:fill="FFFFFF"/>
        </w:rPr>
        <w:t xml:space="preserve">. </w:t>
      </w:r>
      <w:r w:rsidR="003670EA">
        <w:rPr>
          <w:rStyle w:val="normaltextrun"/>
          <w:rFonts w:cs="Arial"/>
          <w:szCs w:val="20"/>
          <w:shd w:val="clear" w:color="auto" w:fill="FFFFFF"/>
        </w:rPr>
        <w:t>Tyto kontroly pravděpodobně nebudou ukončeny v</w:t>
      </w:r>
      <w:r w:rsidR="009E35E8">
        <w:rPr>
          <w:rStyle w:val="normaltextrun"/>
          <w:rFonts w:cs="Arial"/>
          <w:szCs w:val="20"/>
          <w:shd w:val="clear" w:color="auto" w:fill="FFFFFF"/>
        </w:rPr>
        <w:t> roce 2024.</w:t>
      </w:r>
    </w:p>
    <w:p w14:paraId="36B0B4E3" w14:textId="77777777" w:rsidR="00107E4A" w:rsidRDefault="00107E4A" w:rsidP="009F1030">
      <w:pPr>
        <w:tabs>
          <w:tab w:val="left" w:pos="1680"/>
        </w:tabs>
        <w:rPr>
          <w:color w:val="auto"/>
        </w:rPr>
      </w:pPr>
    </w:p>
    <w:p w14:paraId="631C6E23" w14:textId="12C66723" w:rsidR="00F62D66" w:rsidRDefault="00D82070" w:rsidP="00F62D66">
      <w:pPr>
        <w:rPr>
          <w:color w:val="auto"/>
        </w:rPr>
      </w:pPr>
      <w:r>
        <w:rPr>
          <w:color w:val="auto"/>
        </w:rPr>
        <w:t>Zpracoval</w:t>
      </w:r>
      <w:r w:rsidR="00107E4A">
        <w:rPr>
          <w:color w:val="auto"/>
        </w:rPr>
        <w:t>a</w:t>
      </w:r>
      <w:r>
        <w:rPr>
          <w:color w:val="auto"/>
        </w:rPr>
        <w:t>: Ing. Eva Kaňoková</w:t>
      </w:r>
    </w:p>
    <w:p w14:paraId="0642EC42" w14:textId="4DAA7EF4" w:rsidR="00D82070" w:rsidRPr="00107E4A" w:rsidRDefault="00F62D66" w:rsidP="00107E4A">
      <w:pPr>
        <w:tabs>
          <w:tab w:val="left" w:pos="1134"/>
          <w:tab w:val="left" w:pos="7088"/>
        </w:tabs>
        <w:rPr>
          <w:rFonts w:asciiTheme="minorHAnsi" w:eastAsiaTheme="minorEastAsia" w:hAnsiTheme="minorHAnsi"/>
          <w:noProof/>
          <w:color w:val="auto"/>
          <w:szCs w:val="20"/>
          <w:lang w:eastAsia="cs-CZ"/>
        </w:rPr>
      </w:pPr>
      <w:r>
        <w:rPr>
          <w:color w:val="auto"/>
        </w:rPr>
        <w:tab/>
      </w:r>
      <w:r w:rsidR="00153768">
        <w:rPr>
          <w:rFonts w:eastAsiaTheme="minorEastAsia"/>
          <w:noProof/>
          <w:szCs w:val="20"/>
          <w:lang w:eastAsia="cs-CZ"/>
        </w:rPr>
        <w:t>T: +420 542 174 515| E:</w:t>
      </w:r>
      <w:r w:rsidR="00153768" w:rsidRPr="00153768">
        <w:rPr>
          <w:rFonts w:eastAsiaTheme="minorEastAsia"/>
          <w:noProof/>
          <w:color w:val="auto"/>
          <w:szCs w:val="20"/>
          <w:lang w:eastAsia="cs-CZ"/>
        </w:rPr>
        <w:t xml:space="preserve"> </w:t>
      </w:r>
      <w:hyperlink r:id="rId12" w:history="1">
        <w:r w:rsidR="00153768" w:rsidRPr="00153768">
          <w:rPr>
            <w:rStyle w:val="Hypertextovodkaz"/>
            <w:rFonts w:eastAsiaTheme="minorEastAsia"/>
            <w:noProof/>
            <w:color w:val="auto"/>
            <w:szCs w:val="20"/>
            <w:u w:val="none"/>
            <w:lang w:eastAsia="cs-CZ"/>
          </w:rPr>
          <w:t>kanokova.eva@brno.cz</w:t>
        </w:r>
      </w:hyperlink>
      <w:r w:rsidR="00451538">
        <w:rPr>
          <w:rFonts w:eastAsiaTheme="minorEastAsia"/>
          <w:noProof/>
          <w:color w:val="auto"/>
          <w:lang w:eastAsia="cs-CZ"/>
        </w:rPr>
        <w:tab/>
        <w:t>podpis</w:t>
      </w:r>
    </w:p>
    <w:p w14:paraId="31C6CEDC" w14:textId="77777777" w:rsidR="00D82070" w:rsidRDefault="00D82070" w:rsidP="009F1030">
      <w:pPr>
        <w:tabs>
          <w:tab w:val="left" w:pos="1680"/>
        </w:tabs>
        <w:rPr>
          <w:color w:val="auto"/>
        </w:rPr>
      </w:pPr>
    </w:p>
    <w:p w14:paraId="10585A77" w14:textId="623D41B1" w:rsidR="00080EBA" w:rsidRDefault="00C15E5C" w:rsidP="009F1030">
      <w:pPr>
        <w:tabs>
          <w:tab w:val="left" w:pos="1680"/>
        </w:tabs>
        <w:rPr>
          <w:color w:val="auto"/>
        </w:rPr>
      </w:pPr>
      <w:r>
        <w:rPr>
          <w:color w:val="auto"/>
        </w:rPr>
        <w:t>V</w:t>
      </w:r>
      <w:r w:rsidR="00B2128D">
        <w:rPr>
          <w:color w:val="auto"/>
        </w:rPr>
        <w:t xml:space="preserve"> Brně dne </w:t>
      </w:r>
      <w:r w:rsidR="002100A0">
        <w:rPr>
          <w:color w:val="auto"/>
        </w:rPr>
        <w:t>12.12</w:t>
      </w:r>
      <w:r w:rsidR="00B2128D">
        <w:rPr>
          <w:color w:val="auto"/>
        </w:rPr>
        <w:t>.202</w:t>
      </w:r>
      <w:r w:rsidR="00464751">
        <w:rPr>
          <w:color w:val="auto"/>
        </w:rPr>
        <w:t>4</w:t>
      </w:r>
    </w:p>
    <w:p w14:paraId="6BDDF4DD" w14:textId="77777777" w:rsidR="00FC4241" w:rsidRDefault="00FC4241" w:rsidP="00815A7F">
      <w:pPr>
        <w:tabs>
          <w:tab w:val="left" w:pos="1985"/>
        </w:tabs>
        <w:rPr>
          <w:sz w:val="2"/>
          <w:szCs w:val="2"/>
        </w:rPr>
      </w:pPr>
    </w:p>
    <w:sectPr w:rsidR="00FC4241" w:rsidSect="008C549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AEF7D" w14:textId="77777777" w:rsidR="00F54F63" w:rsidRDefault="00F54F63" w:rsidP="0018303A">
      <w:pPr>
        <w:spacing w:line="240" w:lineRule="auto"/>
      </w:pPr>
      <w:r>
        <w:separator/>
      </w:r>
    </w:p>
  </w:endnote>
  <w:endnote w:type="continuationSeparator" w:id="0">
    <w:p w14:paraId="6B817016" w14:textId="77777777" w:rsidR="00F54F63" w:rsidRDefault="00F54F6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954F" w14:textId="77777777" w:rsidR="00AB0882" w:rsidRPr="00A23B0E" w:rsidRDefault="00AB0882" w:rsidP="00AB0882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363C30">
      <w:rPr>
        <w:color w:val="auto"/>
      </w:rPr>
      <w:t>Odbor investiční</w:t>
    </w:r>
  </w:p>
  <w:p w14:paraId="3D51A2B5" w14:textId="77777777" w:rsidR="00AB0882" w:rsidRDefault="00AB0882" w:rsidP="00AB0882">
    <w:pPr>
      <w:pStyle w:val="Zpat"/>
    </w:pPr>
    <w:r>
      <w:rPr>
        <w:color w:val="auto"/>
      </w:rPr>
      <w:t xml:space="preserve">Kounicova </w:t>
    </w:r>
    <w:proofErr w:type="gramStart"/>
    <w:r>
      <w:rPr>
        <w:color w:val="auto"/>
      </w:rPr>
      <w:t>67a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7FDBDDA1" w14:textId="1B17CD05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8C4F08">
      <w:rPr>
        <w:noProof/>
      </w:rPr>
      <w:t>2</w:t>
    </w:r>
    <w:r>
      <w:fldChar w:fldCharType="end"/>
    </w:r>
    <w:r w:rsidR="004F1030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4D6A7026" wp14:editId="0676EABB">
              <wp:simplePos x="0" y="0"/>
              <wp:positionH relativeFrom="page">
                <wp:posOffset>723265</wp:posOffset>
              </wp:positionH>
              <wp:positionV relativeFrom="page">
                <wp:posOffset>9905999</wp:posOffset>
              </wp:positionV>
              <wp:extent cx="6067425" cy="0"/>
              <wp:effectExtent l="0" t="0" r="0" b="0"/>
              <wp:wrapNone/>
              <wp:docPr id="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0E8D7C" id="Přímá spojnic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hPtAEAAMADAAAOAAAAZHJzL2Uyb0RvYy54bWysU8Fu1DAQvSP1Hyzfu8kudEHRZntoBZcK&#10;KgofMHXGGwvbY9lmk/17bGcTUIuEqHqxYs+8N+/NTHbXo9HsiD4osi1fr2rO0ArqlD20/Pu3j5cf&#10;OAsRbAeaLLb8hIFf7y/e7AbX4IZ60h16lkhsaAbX8j5G11RVED0aCCtyaFNQkjcQ09Ufqs7DkNiN&#10;rjZ1va0G8p3zJDCE9Ho7Bfm+8EuJIn6RMmBkuuVJWyynL+djPqv9DpqDB9crcZYBL1BhQNlUdKG6&#10;hQjsp1fPqIwSngLJuBJkKpJSCSwekpt1/cTNQw8Oi5fUnOCWNoXXoxWfjzf23mfpYrQP7o7Ej5Ca&#10;Ug0uNEswX4Kb0kbpTU5P2tlYGnlaGoljZCI9buvt+3ebK87EHKugmYHOh/gJybD80XKtbPYIDRzv&#10;QsyloZlT8rO2bEiMb6/KsIquSUoRFU8ap6yvKJnqUvF1YSsbhDfasyOk2YMQaOM6zzvxa5uyM0wq&#10;rRdg/W/gOT9DsWzX/4AXRKlMNi5goyz5v1WP4yxZTvnnyYTJd27BI3Wnez+PLK1JcXhe6byHf94L&#10;/PePt/8FAAD//wMAUEsDBBQABgAIAAAAIQDsi+IR4QAAAA4BAAAPAAAAZHJzL2Rvd25yZXYueG1s&#10;TI9BS8NAEIXvgv9hGcGb3W3VYGM2pRTEWijFKtTjNjsm0exsyG6b9N87PYje5s083nwvmw2uEUfs&#10;Qu1Jw3ikQCAV3tZUanh/e7p5ABGiIWsaT6jhhAFm+eVFZlLre3rF4zaWgkMopEZDFWObShmKCp0J&#10;I98i8e3Td85Ell0pbWd6DneNnCiVSGdq4g+VaXFRYfG9PTgN6265XMxXpy/afLh+N1ntNi/Ds9bX&#10;V8P8EUTEIf6Z4YzP6JAz094fyAbRsB7fTtnKw32iuNXZopLpHYj9707mmfxfI/8BAAD//wMAUEsB&#10;Ai0AFAAGAAgAAAAhALaDOJL+AAAA4QEAABMAAAAAAAAAAAAAAAAAAAAAAFtDb250ZW50X1R5cGVz&#10;XS54bWxQSwECLQAUAAYACAAAACEAOP0h/9YAAACUAQAACwAAAAAAAAAAAAAAAAAvAQAAX3JlbHMv&#10;LnJlbHNQSwECLQAUAAYACAAAACEAqKkYT7QBAADAAwAADgAAAAAAAAAAAAAAAAAuAgAAZHJzL2Uy&#10;b0RvYy54bWxQSwECLQAUAAYACAAAACEA7IviEeEAAAAOAQAADwAAAAAAAAAAAAAAAAAOBAAAZHJz&#10;L2Rvd25yZXYueG1sUEsFBgAAAAAEAAQA8wAAABw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3FCD" w14:textId="77777777" w:rsidR="00AB0882" w:rsidRPr="00A23B0E" w:rsidRDefault="00AB0882" w:rsidP="00AB0882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363C30">
      <w:rPr>
        <w:color w:val="auto"/>
      </w:rPr>
      <w:t>Odbor investiční</w:t>
    </w:r>
  </w:p>
  <w:p w14:paraId="76F2577D" w14:textId="77777777" w:rsidR="00AB0882" w:rsidRDefault="00AB0882" w:rsidP="00AB0882">
    <w:pPr>
      <w:pStyle w:val="Zpat"/>
    </w:pPr>
    <w:r>
      <w:rPr>
        <w:color w:val="auto"/>
      </w:rPr>
      <w:t>Kounicova 67a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</w:t>
    </w:r>
    <w:proofErr w:type="gramStart"/>
    <w:r w:rsidRPr="00A23B0E">
      <w:rPr>
        <w:color w:val="auto"/>
      </w:rPr>
      <w:t>67  Brno</w:t>
    </w:r>
    <w:proofErr w:type="gramEnd"/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4A134335" w14:textId="5DE7CCF1" w:rsidR="00F228CC" w:rsidRDefault="004F1030" w:rsidP="00F228CC">
    <w:pPr>
      <w:pStyle w:val="strankovan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33A8A593" wp14:editId="53A4373C">
              <wp:simplePos x="0" y="0"/>
              <wp:positionH relativeFrom="page">
                <wp:posOffset>723900</wp:posOffset>
              </wp:positionH>
              <wp:positionV relativeFrom="page">
                <wp:posOffset>9905999</wp:posOffset>
              </wp:positionV>
              <wp:extent cx="6116320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9A0691" id="Přímá spojnic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ZN1swEAAMADAAAOAAAAZHJzL2Uyb0RvYy54bWysU8Fu1DAQvSP1Hyzfu0m2YoWizfbQil4q&#10;qCh8gOuMNxa2x7LdTfbvGTubgAAJgbhYsWfem/dmJvvbyRp2ghA1uo43m5ozcBJ77Y4d//L5/fU7&#10;zmISrhcGHXT8DJHfHq7e7EffwhYHND0ERiQutqPv+JCSb6sqygGsiBv04CioMFiR6BqOVR/ESOzW&#10;VNu63lUjht4HlBAjvd7PQX4o/EqBTB+VipCY6ThpS+UM5XzJZ3XYi/YYhB+0vMgQ/6DCCu2o6Ep1&#10;L5Jgr0H/QmW1DBhRpY1EW6FSWkLxQG6a+ic3z4PwULxQc6Jf2xT/H638cLpzTyFLl5N79o8ov0Zq&#10;SjX62K7BfIl+TptUsDmdtLOpNPK8NhKmxCQ97ppmd7OlfsslVol2AfoQ0wOgZfmj40a77FG04vQY&#10;Uy4t2iUlPxvHRmK8eVuGVXTNUoqodDYwZ30CxXRPxZvCVjYI7kxgJ0GzF1KCS02eN/EbR9kZprQx&#10;K7D+M/CSn6FQtutvwCuiVEaXVrDVDsPvqqdpkazm/Mtk4uw7t+AF+/NTWEZGa1IcXlY67+GP9wL/&#10;/uMdvgEAAP//AwBQSwMEFAAGAAgAAAAhAM3kmjvgAAAADgEAAA8AAABkcnMvZG93bnJldi54bWxM&#10;T9FKw0AQfBf8h2MF3+xdg7Yl5lJKQawFKdZCfbzm1iSa2wu5a5P+vdsH0beZnWF2JpsPrhEn7ELt&#10;ScN4pEAgFd7WVGrYvT/dzUCEaMiaxhNqOGOAeX59lZnU+p7e8LSNpeAQCqnRUMXYplKGokJnwsi3&#10;SKx9+s6ZyLQrpe1Mz+GukYlSE+lMTfyhMi0uKyy+t0en4bVbrZaL9fmLNh+u3yfr/eZleNb69mZY&#10;PIKIOMQ/M1zqc3XIudPBH8kG0TAf3/OWyOBhohhdLGo6TUAcfm8yz+T/GfkPAAAA//8DAFBLAQIt&#10;ABQABgAIAAAAIQC2gziS/gAAAOEBAAATAAAAAAAAAAAAAAAAAAAAAABbQ29udGVudF9UeXBlc10u&#10;eG1sUEsBAi0AFAAGAAgAAAAhADj9If/WAAAAlAEAAAsAAAAAAAAAAAAAAAAALwEAAF9yZWxzLy5y&#10;ZWxzUEsBAi0AFAAGAAgAAAAhAL4Rk3WzAQAAwAMAAA4AAAAAAAAAAAAAAAAALgIAAGRycy9lMm9E&#10;b2MueG1sUEsBAi0AFAAGAAgAAAAhAM3kmjvgAAAADgEAAA8AAAAAAAAAAAAAAAAADQQAAGRycy9k&#10;b3ducmV2LnhtbFBLBQYAAAAABAAEAPMAAAAaBQAAAAA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8C4F08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53C8" w14:textId="77777777" w:rsidR="00F54F63" w:rsidRDefault="00F54F63" w:rsidP="0018303A">
      <w:pPr>
        <w:spacing w:line="240" w:lineRule="auto"/>
      </w:pPr>
      <w:r>
        <w:separator/>
      </w:r>
    </w:p>
  </w:footnote>
  <w:footnote w:type="continuationSeparator" w:id="0">
    <w:p w14:paraId="289DD27D" w14:textId="77777777" w:rsidR="00F54F63" w:rsidRDefault="00F54F6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9964" w14:textId="77777777" w:rsidR="00882430" w:rsidRPr="00877FA1" w:rsidRDefault="00882430">
    <w:pPr>
      <w:pStyle w:val="Zhlav"/>
      <w:rPr>
        <w:sz w:val="16"/>
        <w:szCs w:val="16"/>
      </w:rPr>
    </w:pPr>
    <w:r w:rsidRPr="00877FA1">
      <w:rPr>
        <w:sz w:val="16"/>
        <w:szCs w:val="16"/>
      </w:rPr>
      <w:t xml:space="preserve">č.j. </w:t>
    </w:r>
    <w:r w:rsidR="004D432F">
      <w:rPr>
        <w:rFonts w:cs="Arial"/>
        <w:sz w:val="16"/>
        <w:szCs w:val="16"/>
      </w:rPr>
      <w:t>MMB/0504072/2023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5492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3612D4">
      <w:drawing>
        <wp:anchor distT="0" distB="0" distL="114300" distR="114300" simplePos="0" relativeHeight="251658752" behindDoc="0" locked="1" layoutInCell="1" allowOverlap="1" wp14:anchorId="075D4B4F" wp14:editId="211EBF96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0" b="0"/>
          <wp:wrapNone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0118BD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6C1EF13C" w14:textId="77777777" w:rsidR="00AB0882" w:rsidRDefault="00AB0882" w:rsidP="00AB0882">
    <w:pPr>
      <w:pStyle w:val="Zhlav"/>
      <w:rPr>
        <w:color w:val="auto"/>
      </w:rPr>
    </w:pPr>
    <w:r>
      <w:rPr>
        <w:color w:val="auto"/>
      </w:rPr>
      <w:t>Odbor investiční</w:t>
    </w:r>
  </w:p>
  <w:p w14:paraId="7A197E2F" w14:textId="77777777" w:rsidR="00F228CC" w:rsidRDefault="00F228CC">
    <w:pPr>
      <w:pStyle w:val="Zhlav"/>
    </w:pPr>
  </w:p>
  <w:p w14:paraId="3F0AC6C9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42B"/>
    <w:multiLevelType w:val="hybridMultilevel"/>
    <w:tmpl w:val="FFFFFFFF"/>
    <w:lvl w:ilvl="0" w:tplc="85FC7A64">
      <w:start w:val="11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2722083D"/>
    <w:multiLevelType w:val="multilevel"/>
    <w:tmpl w:val="FFFFFFFF"/>
    <w:lvl w:ilvl="0">
      <w:start w:val="1"/>
      <w:numFmt w:val="decimal"/>
      <w:pStyle w:val="BrnoOInadpisern"/>
      <w:lvlText w:val="%1."/>
      <w:lvlJc w:val="left"/>
      <w:pPr>
        <w:ind w:left="360" w:hanging="360"/>
      </w:pPr>
    </w:lvl>
    <w:lvl w:ilvl="1">
      <w:start w:val="1"/>
      <w:numFmt w:val="decimal"/>
      <w:pStyle w:val="BrnoOIodrky"/>
      <w:lvlText w:val="%1.%2"/>
      <w:lvlJc w:val="left"/>
      <w:pPr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94677547">
    <w:abstractNumId w:val="1"/>
  </w:num>
  <w:num w:numId="2" w16cid:durableId="2063404908">
    <w:abstractNumId w:val="1"/>
  </w:num>
  <w:num w:numId="3" w16cid:durableId="125254417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C1"/>
    <w:rsid w:val="00001C31"/>
    <w:rsid w:val="0001081B"/>
    <w:rsid w:val="00012236"/>
    <w:rsid w:val="00012547"/>
    <w:rsid w:val="0001322A"/>
    <w:rsid w:val="00016B3E"/>
    <w:rsid w:val="0002145C"/>
    <w:rsid w:val="00024886"/>
    <w:rsid w:val="00030122"/>
    <w:rsid w:val="000305EB"/>
    <w:rsid w:val="00031934"/>
    <w:rsid w:val="00034493"/>
    <w:rsid w:val="00041778"/>
    <w:rsid w:val="00043E25"/>
    <w:rsid w:val="00043EB4"/>
    <w:rsid w:val="000524C4"/>
    <w:rsid w:val="00054735"/>
    <w:rsid w:val="000776D2"/>
    <w:rsid w:val="00077C50"/>
    <w:rsid w:val="00080EBA"/>
    <w:rsid w:val="00086174"/>
    <w:rsid w:val="00092496"/>
    <w:rsid w:val="00094C62"/>
    <w:rsid w:val="00095319"/>
    <w:rsid w:val="000B4478"/>
    <w:rsid w:val="000B6B63"/>
    <w:rsid w:val="000B7768"/>
    <w:rsid w:val="000C4FE4"/>
    <w:rsid w:val="000E0155"/>
    <w:rsid w:val="000E3147"/>
    <w:rsid w:val="000E3983"/>
    <w:rsid w:val="000E4453"/>
    <w:rsid w:val="000F2DB2"/>
    <w:rsid w:val="000F56CA"/>
    <w:rsid w:val="00107E4A"/>
    <w:rsid w:val="00123FF7"/>
    <w:rsid w:val="00127416"/>
    <w:rsid w:val="00130166"/>
    <w:rsid w:val="00132A1E"/>
    <w:rsid w:val="00132E0C"/>
    <w:rsid w:val="00137A97"/>
    <w:rsid w:val="00143657"/>
    <w:rsid w:val="00144A9C"/>
    <w:rsid w:val="00146326"/>
    <w:rsid w:val="00150C0E"/>
    <w:rsid w:val="001524C4"/>
    <w:rsid w:val="00153768"/>
    <w:rsid w:val="0015506F"/>
    <w:rsid w:val="0016379F"/>
    <w:rsid w:val="00166CED"/>
    <w:rsid w:val="001724F7"/>
    <w:rsid w:val="0017480E"/>
    <w:rsid w:val="00174CAD"/>
    <w:rsid w:val="001759A7"/>
    <w:rsid w:val="0018303A"/>
    <w:rsid w:val="001877FC"/>
    <w:rsid w:val="00191957"/>
    <w:rsid w:val="001946C5"/>
    <w:rsid w:val="001A4ADC"/>
    <w:rsid w:val="001A7178"/>
    <w:rsid w:val="001B08A0"/>
    <w:rsid w:val="001B0CF4"/>
    <w:rsid w:val="001B1F14"/>
    <w:rsid w:val="001B36F1"/>
    <w:rsid w:val="001B4060"/>
    <w:rsid w:val="001B45EA"/>
    <w:rsid w:val="001B7C56"/>
    <w:rsid w:val="001D082B"/>
    <w:rsid w:val="001D3E20"/>
    <w:rsid w:val="001D492F"/>
    <w:rsid w:val="001E7250"/>
    <w:rsid w:val="001F073B"/>
    <w:rsid w:val="00204A3E"/>
    <w:rsid w:val="002064F8"/>
    <w:rsid w:val="002100A0"/>
    <w:rsid w:val="00213285"/>
    <w:rsid w:val="00217AF7"/>
    <w:rsid w:val="002314B8"/>
    <w:rsid w:val="00235341"/>
    <w:rsid w:val="002378EC"/>
    <w:rsid w:val="002401BD"/>
    <w:rsid w:val="0024060C"/>
    <w:rsid w:val="002422EB"/>
    <w:rsid w:val="002425CA"/>
    <w:rsid w:val="00246721"/>
    <w:rsid w:val="002476B2"/>
    <w:rsid w:val="002556BB"/>
    <w:rsid w:val="00257F16"/>
    <w:rsid w:val="00260643"/>
    <w:rsid w:val="00267537"/>
    <w:rsid w:val="00273853"/>
    <w:rsid w:val="0027446B"/>
    <w:rsid w:val="002827ED"/>
    <w:rsid w:val="00284095"/>
    <w:rsid w:val="00285011"/>
    <w:rsid w:val="00286AC5"/>
    <w:rsid w:val="00291A54"/>
    <w:rsid w:val="0029235A"/>
    <w:rsid w:val="00294A52"/>
    <w:rsid w:val="002A128E"/>
    <w:rsid w:val="002A398E"/>
    <w:rsid w:val="002A770F"/>
    <w:rsid w:val="002B432C"/>
    <w:rsid w:val="002B44BE"/>
    <w:rsid w:val="002D0D4B"/>
    <w:rsid w:val="002D2D8A"/>
    <w:rsid w:val="002E0084"/>
    <w:rsid w:val="002E300B"/>
    <w:rsid w:val="002E433A"/>
    <w:rsid w:val="002E5275"/>
    <w:rsid w:val="002F0A6E"/>
    <w:rsid w:val="002F28FD"/>
    <w:rsid w:val="002F7E77"/>
    <w:rsid w:val="00301CD0"/>
    <w:rsid w:val="003115F2"/>
    <w:rsid w:val="003117B5"/>
    <w:rsid w:val="0031492F"/>
    <w:rsid w:val="00320DE3"/>
    <w:rsid w:val="0032575E"/>
    <w:rsid w:val="00337046"/>
    <w:rsid w:val="0034154A"/>
    <w:rsid w:val="00345C8A"/>
    <w:rsid w:val="00352125"/>
    <w:rsid w:val="00353DF1"/>
    <w:rsid w:val="00354CEE"/>
    <w:rsid w:val="00355904"/>
    <w:rsid w:val="00360CC5"/>
    <w:rsid w:val="003612D4"/>
    <w:rsid w:val="003621BB"/>
    <w:rsid w:val="00363C30"/>
    <w:rsid w:val="00363CE0"/>
    <w:rsid w:val="003650C8"/>
    <w:rsid w:val="0036700D"/>
    <w:rsid w:val="003670EA"/>
    <w:rsid w:val="00370FF8"/>
    <w:rsid w:val="003722B4"/>
    <w:rsid w:val="0037490E"/>
    <w:rsid w:val="00377271"/>
    <w:rsid w:val="0038243A"/>
    <w:rsid w:val="003848F9"/>
    <w:rsid w:val="00394D75"/>
    <w:rsid w:val="00394F66"/>
    <w:rsid w:val="00395704"/>
    <w:rsid w:val="003A00E3"/>
    <w:rsid w:val="003A406F"/>
    <w:rsid w:val="003A4EF7"/>
    <w:rsid w:val="003A66CA"/>
    <w:rsid w:val="003B5221"/>
    <w:rsid w:val="003C2BFF"/>
    <w:rsid w:val="003C5239"/>
    <w:rsid w:val="003D4B20"/>
    <w:rsid w:val="003D64FC"/>
    <w:rsid w:val="003D795A"/>
    <w:rsid w:val="003E2636"/>
    <w:rsid w:val="003F0037"/>
    <w:rsid w:val="003F3324"/>
    <w:rsid w:val="003F3B4E"/>
    <w:rsid w:val="003F6463"/>
    <w:rsid w:val="00403A28"/>
    <w:rsid w:val="004069DE"/>
    <w:rsid w:val="004133C6"/>
    <w:rsid w:val="00415205"/>
    <w:rsid w:val="00416897"/>
    <w:rsid w:val="00420EE8"/>
    <w:rsid w:val="004238F7"/>
    <w:rsid w:val="00427E12"/>
    <w:rsid w:val="0043191F"/>
    <w:rsid w:val="00433816"/>
    <w:rsid w:val="004341A5"/>
    <w:rsid w:val="004427E1"/>
    <w:rsid w:val="00445797"/>
    <w:rsid w:val="00451538"/>
    <w:rsid w:val="00453519"/>
    <w:rsid w:val="00461742"/>
    <w:rsid w:val="0046424C"/>
    <w:rsid w:val="00464751"/>
    <w:rsid w:val="00471332"/>
    <w:rsid w:val="00473E39"/>
    <w:rsid w:val="00480238"/>
    <w:rsid w:val="00485CC6"/>
    <w:rsid w:val="00487F01"/>
    <w:rsid w:val="004A02A7"/>
    <w:rsid w:val="004A1ABE"/>
    <w:rsid w:val="004A65A2"/>
    <w:rsid w:val="004A7759"/>
    <w:rsid w:val="004B7FE1"/>
    <w:rsid w:val="004C1400"/>
    <w:rsid w:val="004C449C"/>
    <w:rsid w:val="004D432F"/>
    <w:rsid w:val="004D64C2"/>
    <w:rsid w:val="004D653E"/>
    <w:rsid w:val="004D6604"/>
    <w:rsid w:val="004D7717"/>
    <w:rsid w:val="004E2C25"/>
    <w:rsid w:val="004E5AD0"/>
    <w:rsid w:val="004E5B33"/>
    <w:rsid w:val="004E5F29"/>
    <w:rsid w:val="004F0A69"/>
    <w:rsid w:val="004F1030"/>
    <w:rsid w:val="0050247B"/>
    <w:rsid w:val="00502490"/>
    <w:rsid w:val="00511BDD"/>
    <w:rsid w:val="00511FC1"/>
    <w:rsid w:val="00513C9F"/>
    <w:rsid w:val="00513FFE"/>
    <w:rsid w:val="005156A4"/>
    <w:rsid w:val="00516B62"/>
    <w:rsid w:val="005177BA"/>
    <w:rsid w:val="00520F1B"/>
    <w:rsid w:val="00522992"/>
    <w:rsid w:val="0052393A"/>
    <w:rsid w:val="00523983"/>
    <w:rsid w:val="00532284"/>
    <w:rsid w:val="00537CA7"/>
    <w:rsid w:val="00542CA2"/>
    <w:rsid w:val="0054427F"/>
    <w:rsid w:val="00545F28"/>
    <w:rsid w:val="00547ADE"/>
    <w:rsid w:val="00552F3A"/>
    <w:rsid w:val="0055317B"/>
    <w:rsid w:val="005538BE"/>
    <w:rsid w:val="0055428C"/>
    <w:rsid w:val="00557DFE"/>
    <w:rsid w:val="00557F41"/>
    <w:rsid w:val="00570B43"/>
    <w:rsid w:val="00572252"/>
    <w:rsid w:val="00575832"/>
    <w:rsid w:val="00577A0C"/>
    <w:rsid w:val="00577B34"/>
    <w:rsid w:val="005818B0"/>
    <w:rsid w:val="005854AF"/>
    <w:rsid w:val="00591382"/>
    <w:rsid w:val="00593719"/>
    <w:rsid w:val="005A001F"/>
    <w:rsid w:val="005A082F"/>
    <w:rsid w:val="005A100C"/>
    <w:rsid w:val="005B3EE1"/>
    <w:rsid w:val="005B5BE9"/>
    <w:rsid w:val="005C0A44"/>
    <w:rsid w:val="005C549E"/>
    <w:rsid w:val="005D0C00"/>
    <w:rsid w:val="005D5DC0"/>
    <w:rsid w:val="005E11BB"/>
    <w:rsid w:val="005F4D56"/>
    <w:rsid w:val="005F60FE"/>
    <w:rsid w:val="00602DF1"/>
    <w:rsid w:val="00603240"/>
    <w:rsid w:val="00615329"/>
    <w:rsid w:val="00620AD3"/>
    <w:rsid w:val="00622D40"/>
    <w:rsid w:val="00632C50"/>
    <w:rsid w:val="0063661E"/>
    <w:rsid w:val="0063731A"/>
    <w:rsid w:val="00642401"/>
    <w:rsid w:val="00643AF3"/>
    <w:rsid w:val="00644837"/>
    <w:rsid w:val="00644F93"/>
    <w:rsid w:val="00645F6A"/>
    <w:rsid w:val="00645F94"/>
    <w:rsid w:val="00651BD9"/>
    <w:rsid w:val="00652E61"/>
    <w:rsid w:val="006542F1"/>
    <w:rsid w:val="006543C2"/>
    <w:rsid w:val="00654D03"/>
    <w:rsid w:val="00656404"/>
    <w:rsid w:val="0066458C"/>
    <w:rsid w:val="0067254A"/>
    <w:rsid w:val="006813C3"/>
    <w:rsid w:val="00685703"/>
    <w:rsid w:val="0068586A"/>
    <w:rsid w:val="00693347"/>
    <w:rsid w:val="0069497D"/>
    <w:rsid w:val="006966A2"/>
    <w:rsid w:val="006B0AE7"/>
    <w:rsid w:val="006B0CDF"/>
    <w:rsid w:val="006B20DA"/>
    <w:rsid w:val="006B757F"/>
    <w:rsid w:val="006C0041"/>
    <w:rsid w:val="006D1442"/>
    <w:rsid w:val="006D4B4D"/>
    <w:rsid w:val="006E09B8"/>
    <w:rsid w:val="006E287A"/>
    <w:rsid w:val="006E3CEA"/>
    <w:rsid w:val="006E6F5E"/>
    <w:rsid w:val="006F043D"/>
    <w:rsid w:val="006F1D0C"/>
    <w:rsid w:val="006F3624"/>
    <w:rsid w:val="006F3871"/>
    <w:rsid w:val="006F4353"/>
    <w:rsid w:val="006F5386"/>
    <w:rsid w:val="006F69F6"/>
    <w:rsid w:val="007051C3"/>
    <w:rsid w:val="00707E9B"/>
    <w:rsid w:val="0071090A"/>
    <w:rsid w:val="00712471"/>
    <w:rsid w:val="00724170"/>
    <w:rsid w:val="00725F25"/>
    <w:rsid w:val="007340BC"/>
    <w:rsid w:val="00750F16"/>
    <w:rsid w:val="00750FC1"/>
    <w:rsid w:val="00751B6E"/>
    <w:rsid w:val="00756A13"/>
    <w:rsid w:val="00765370"/>
    <w:rsid w:val="00767FB7"/>
    <w:rsid w:val="00774C82"/>
    <w:rsid w:val="00780F4F"/>
    <w:rsid w:val="007A277D"/>
    <w:rsid w:val="007B1B54"/>
    <w:rsid w:val="007B256A"/>
    <w:rsid w:val="007B357B"/>
    <w:rsid w:val="007C0D4B"/>
    <w:rsid w:val="007C1231"/>
    <w:rsid w:val="007C78C1"/>
    <w:rsid w:val="007D00B7"/>
    <w:rsid w:val="007D0496"/>
    <w:rsid w:val="007E103D"/>
    <w:rsid w:val="007E24D5"/>
    <w:rsid w:val="007F29B9"/>
    <w:rsid w:val="00800D48"/>
    <w:rsid w:val="00804513"/>
    <w:rsid w:val="00805A0E"/>
    <w:rsid w:val="0080640A"/>
    <w:rsid w:val="008074D7"/>
    <w:rsid w:val="00815A7F"/>
    <w:rsid w:val="008178A8"/>
    <w:rsid w:val="00823D1D"/>
    <w:rsid w:val="00834D2A"/>
    <w:rsid w:val="0084523F"/>
    <w:rsid w:val="0084620C"/>
    <w:rsid w:val="00846431"/>
    <w:rsid w:val="00846797"/>
    <w:rsid w:val="00847DFC"/>
    <w:rsid w:val="00853736"/>
    <w:rsid w:val="00854969"/>
    <w:rsid w:val="00856555"/>
    <w:rsid w:val="0086070C"/>
    <w:rsid w:val="0087066D"/>
    <w:rsid w:val="00871D57"/>
    <w:rsid w:val="00871DE6"/>
    <w:rsid w:val="008749CF"/>
    <w:rsid w:val="00874A3B"/>
    <w:rsid w:val="00874F9F"/>
    <w:rsid w:val="00877FA1"/>
    <w:rsid w:val="00882430"/>
    <w:rsid w:val="00886269"/>
    <w:rsid w:val="008873D2"/>
    <w:rsid w:val="00891BCF"/>
    <w:rsid w:val="008927B9"/>
    <w:rsid w:val="00892FF5"/>
    <w:rsid w:val="00893073"/>
    <w:rsid w:val="008932A8"/>
    <w:rsid w:val="0089364A"/>
    <w:rsid w:val="008A06AA"/>
    <w:rsid w:val="008A693E"/>
    <w:rsid w:val="008A6A07"/>
    <w:rsid w:val="008A6A91"/>
    <w:rsid w:val="008B79A9"/>
    <w:rsid w:val="008C05B6"/>
    <w:rsid w:val="008C0BDC"/>
    <w:rsid w:val="008C19C4"/>
    <w:rsid w:val="008C4F08"/>
    <w:rsid w:val="008C5493"/>
    <w:rsid w:val="008C7092"/>
    <w:rsid w:val="008D0A67"/>
    <w:rsid w:val="008D463F"/>
    <w:rsid w:val="008D76B5"/>
    <w:rsid w:val="008E2418"/>
    <w:rsid w:val="008E7A05"/>
    <w:rsid w:val="008F02B9"/>
    <w:rsid w:val="008F22CE"/>
    <w:rsid w:val="008F3A10"/>
    <w:rsid w:val="008F45E7"/>
    <w:rsid w:val="008F51BD"/>
    <w:rsid w:val="0091285D"/>
    <w:rsid w:val="009179E4"/>
    <w:rsid w:val="009222AB"/>
    <w:rsid w:val="00924B98"/>
    <w:rsid w:val="009275E8"/>
    <w:rsid w:val="00935953"/>
    <w:rsid w:val="00940B75"/>
    <w:rsid w:val="00942D9C"/>
    <w:rsid w:val="0094388F"/>
    <w:rsid w:val="009439F2"/>
    <w:rsid w:val="00951421"/>
    <w:rsid w:val="0095545A"/>
    <w:rsid w:val="00955768"/>
    <w:rsid w:val="009611CE"/>
    <w:rsid w:val="009644A5"/>
    <w:rsid w:val="00964D84"/>
    <w:rsid w:val="0096664B"/>
    <w:rsid w:val="00967C28"/>
    <w:rsid w:val="009704B8"/>
    <w:rsid w:val="009A2C3D"/>
    <w:rsid w:val="009A685B"/>
    <w:rsid w:val="009B2B8A"/>
    <w:rsid w:val="009B6B64"/>
    <w:rsid w:val="009C4B34"/>
    <w:rsid w:val="009C6C74"/>
    <w:rsid w:val="009C7A14"/>
    <w:rsid w:val="009D6F58"/>
    <w:rsid w:val="009E096B"/>
    <w:rsid w:val="009E35E8"/>
    <w:rsid w:val="009E3777"/>
    <w:rsid w:val="009E7C15"/>
    <w:rsid w:val="009F1030"/>
    <w:rsid w:val="009F14B6"/>
    <w:rsid w:val="00A00883"/>
    <w:rsid w:val="00A01FD8"/>
    <w:rsid w:val="00A02516"/>
    <w:rsid w:val="00A130CA"/>
    <w:rsid w:val="00A15E13"/>
    <w:rsid w:val="00A17E1A"/>
    <w:rsid w:val="00A20EBD"/>
    <w:rsid w:val="00A22552"/>
    <w:rsid w:val="00A23B0E"/>
    <w:rsid w:val="00A267D0"/>
    <w:rsid w:val="00A40DEE"/>
    <w:rsid w:val="00A427FF"/>
    <w:rsid w:val="00A46C6C"/>
    <w:rsid w:val="00A5176A"/>
    <w:rsid w:val="00A526F5"/>
    <w:rsid w:val="00A52A52"/>
    <w:rsid w:val="00A722AB"/>
    <w:rsid w:val="00A74A07"/>
    <w:rsid w:val="00A76F13"/>
    <w:rsid w:val="00A82CA4"/>
    <w:rsid w:val="00A8430E"/>
    <w:rsid w:val="00A87651"/>
    <w:rsid w:val="00A90921"/>
    <w:rsid w:val="00AA1A0D"/>
    <w:rsid w:val="00AB0882"/>
    <w:rsid w:val="00AB3AB7"/>
    <w:rsid w:val="00AB7B64"/>
    <w:rsid w:val="00AC0825"/>
    <w:rsid w:val="00AC1A01"/>
    <w:rsid w:val="00AC49BA"/>
    <w:rsid w:val="00AC7F86"/>
    <w:rsid w:val="00AD5DB0"/>
    <w:rsid w:val="00AD64D3"/>
    <w:rsid w:val="00AE0D9A"/>
    <w:rsid w:val="00AE16C1"/>
    <w:rsid w:val="00AE1DBE"/>
    <w:rsid w:val="00AF1883"/>
    <w:rsid w:val="00AF2534"/>
    <w:rsid w:val="00B0017A"/>
    <w:rsid w:val="00B0341A"/>
    <w:rsid w:val="00B034BA"/>
    <w:rsid w:val="00B0538D"/>
    <w:rsid w:val="00B10C8C"/>
    <w:rsid w:val="00B11578"/>
    <w:rsid w:val="00B12C5D"/>
    <w:rsid w:val="00B13BD6"/>
    <w:rsid w:val="00B16DA5"/>
    <w:rsid w:val="00B20A02"/>
    <w:rsid w:val="00B2128D"/>
    <w:rsid w:val="00B212DB"/>
    <w:rsid w:val="00B24384"/>
    <w:rsid w:val="00B2477E"/>
    <w:rsid w:val="00B24ABF"/>
    <w:rsid w:val="00B24AF6"/>
    <w:rsid w:val="00B266A9"/>
    <w:rsid w:val="00B339D8"/>
    <w:rsid w:val="00B35962"/>
    <w:rsid w:val="00B434E9"/>
    <w:rsid w:val="00B4364D"/>
    <w:rsid w:val="00B46D43"/>
    <w:rsid w:val="00B514C1"/>
    <w:rsid w:val="00B55B76"/>
    <w:rsid w:val="00B56D20"/>
    <w:rsid w:val="00B601B1"/>
    <w:rsid w:val="00B606CF"/>
    <w:rsid w:val="00B629CF"/>
    <w:rsid w:val="00B64224"/>
    <w:rsid w:val="00B66EF3"/>
    <w:rsid w:val="00B748BD"/>
    <w:rsid w:val="00B750F8"/>
    <w:rsid w:val="00B76C73"/>
    <w:rsid w:val="00B770D3"/>
    <w:rsid w:val="00B81CD0"/>
    <w:rsid w:val="00B82B26"/>
    <w:rsid w:val="00B87E95"/>
    <w:rsid w:val="00B957E7"/>
    <w:rsid w:val="00B95FCA"/>
    <w:rsid w:val="00B96F51"/>
    <w:rsid w:val="00BA250A"/>
    <w:rsid w:val="00BA39ED"/>
    <w:rsid w:val="00BA50DE"/>
    <w:rsid w:val="00BA599F"/>
    <w:rsid w:val="00BB0E5F"/>
    <w:rsid w:val="00BB112E"/>
    <w:rsid w:val="00BB1F46"/>
    <w:rsid w:val="00BB558F"/>
    <w:rsid w:val="00BC0636"/>
    <w:rsid w:val="00BC373F"/>
    <w:rsid w:val="00BC4092"/>
    <w:rsid w:val="00BC58CB"/>
    <w:rsid w:val="00BD4AFB"/>
    <w:rsid w:val="00BD69F5"/>
    <w:rsid w:val="00BD747F"/>
    <w:rsid w:val="00BD77D8"/>
    <w:rsid w:val="00BE418D"/>
    <w:rsid w:val="00BE735C"/>
    <w:rsid w:val="00BE7374"/>
    <w:rsid w:val="00BF1C33"/>
    <w:rsid w:val="00BF3639"/>
    <w:rsid w:val="00C033E6"/>
    <w:rsid w:val="00C15E5C"/>
    <w:rsid w:val="00C25741"/>
    <w:rsid w:val="00C349C5"/>
    <w:rsid w:val="00C4728F"/>
    <w:rsid w:val="00C47B9F"/>
    <w:rsid w:val="00C50662"/>
    <w:rsid w:val="00C529A1"/>
    <w:rsid w:val="00C546FD"/>
    <w:rsid w:val="00C618FD"/>
    <w:rsid w:val="00C736FD"/>
    <w:rsid w:val="00C81D09"/>
    <w:rsid w:val="00C858E5"/>
    <w:rsid w:val="00C877A9"/>
    <w:rsid w:val="00C909D6"/>
    <w:rsid w:val="00C94BD7"/>
    <w:rsid w:val="00C95633"/>
    <w:rsid w:val="00CA7715"/>
    <w:rsid w:val="00CB0FD9"/>
    <w:rsid w:val="00CB269B"/>
    <w:rsid w:val="00CB5E9C"/>
    <w:rsid w:val="00CC2438"/>
    <w:rsid w:val="00CC774D"/>
    <w:rsid w:val="00CE3161"/>
    <w:rsid w:val="00CE5E76"/>
    <w:rsid w:val="00CE7DDE"/>
    <w:rsid w:val="00CF0FEB"/>
    <w:rsid w:val="00CF7B4E"/>
    <w:rsid w:val="00D00DFD"/>
    <w:rsid w:val="00D0225C"/>
    <w:rsid w:val="00D111CF"/>
    <w:rsid w:val="00D14CAE"/>
    <w:rsid w:val="00D16E31"/>
    <w:rsid w:val="00D22CC2"/>
    <w:rsid w:val="00D23023"/>
    <w:rsid w:val="00D26D02"/>
    <w:rsid w:val="00D30687"/>
    <w:rsid w:val="00D327A5"/>
    <w:rsid w:val="00D538C9"/>
    <w:rsid w:val="00D616E8"/>
    <w:rsid w:val="00D732D8"/>
    <w:rsid w:val="00D80164"/>
    <w:rsid w:val="00D82070"/>
    <w:rsid w:val="00D836A0"/>
    <w:rsid w:val="00D92A5D"/>
    <w:rsid w:val="00DA3710"/>
    <w:rsid w:val="00DA5056"/>
    <w:rsid w:val="00DA526F"/>
    <w:rsid w:val="00DB11B4"/>
    <w:rsid w:val="00DB38B5"/>
    <w:rsid w:val="00DB7BD6"/>
    <w:rsid w:val="00DC479F"/>
    <w:rsid w:val="00DC47B4"/>
    <w:rsid w:val="00DC53C4"/>
    <w:rsid w:val="00DC6DF4"/>
    <w:rsid w:val="00DD041A"/>
    <w:rsid w:val="00DD27C1"/>
    <w:rsid w:val="00DE465B"/>
    <w:rsid w:val="00DF18C1"/>
    <w:rsid w:val="00DF6473"/>
    <w:rsid w:val="00DF7C2A"/>
    <w:rsid w:val="00E0077C"/>
    <w:rsid w:val="00E00F75"/>
    <w:rsid w:val="00E0266F"/>
    <w:rsid w:val="00E03B33"/>
    <w:rsid w:val="00E04875"/>
    <w:rsid w:val="00E0609B"/>
    <w:rsid w:val="00E073D2"/>
    <w:rsid w:val="00E1553C"/>
    <w:rsid w:val="00E26676"/>
    <w:rsid w:val="00E33019"/>
    <w:rsid w:val="00E342AD"/>
    <w:rsid w:val="00E36CB4"/>
    <w:rsid w:val="00E37753"/>
    <w:rsid w:val="00E4271D"/>
    <w:rsid w:val="00E4533A"/>
    <w:rsid w:val="00E51991"/>
    <w:rsid w:val="00E64C5C"/>
    <w:rsid w:val="00E65A34"/>
    <w:rsid w:val="00E8097D"/>
    <w:rsid w:val="00E876BC"/>
    <w:rsid w:val="00E94044"/>
    <w:rsid w:val="00E95612"/>
    <w:rsid w:val="00E96D9A"/>
    <w:rsid w:val="00E96EA0"/>
    <w:rsid w:val="00E97DCD"/>
    <w:rsid w:val="00EA2310"/>
    <w:rsid w:val="00EB2ADA"/>
    <w:rsid w:val="00EC30F1"/>
    <w:rsid w:val="00EC4DF4"/>
    <w:rsid w:val="00ED2F48"/>
    <w:rsid w:val="00ED67DD"/>
    <w:rsid w:val="00ED7B5D"/>
    <w:rsid w:val="00EE4F2F"/>
    <w:rsid w:val="00EE6A4E"/>
    <w:rsid w:val="00EF382F"/>
    <w:rsid w:val="00F013A5"/>
    <w:rsid w:val="00F019DB"/>
    <w:rsid w:val="00F14AA4"/>
    <w:rsid w:val="00F15AFF"/>
    <w:rsid w:val="00F16BB2"/>
    <w:rsid w:val="00F1717E"/>
    <w:rsid w:val="00F228CC"/>
    <w:rsid w:val="00F30EC7"/>
    <w:rsid w:val="00F41864"/>
    <w:rsid w:val="00F42793"/>
    <w:rsid w:val="00F427F5"/>
    <w:rsid w:val="00F5007A"/>
    <w:rsid w:val="00F53A25"/>
    <w:rsid w:val="00F54F63"/>
    <w:rsid w:val="00F5673D"/>
    <w:rsid w:val="00F62D66"/>
    <w:rsid w:val="00F64E77"/>
    <w:rsid w:val="00F7073A"/>
    <w:rsid w:val="00F714D6"/>
    <w:rsid w:val="00F73D65"/>
    <w:rsid w:val="00F740A0"/>
    <w:rsid w:val="00F7428B"/>
    <w:rsid w:val="00F77A7F"/>
    <w:rsid w:val="00F82E24"/>
    <w:rsid w:val="00FA1241"/>
    <w:rsid w:val="00FA563A"/>
    <w:rsid w:val="00FA6F44"/>
    <w:rsid w:val="00FB71A5"/>
    <w:rsid w:val="00FC2461"/>
    <w:rsid w:val="00FC2EA8"/>
    <w:rsid w:val="00FC4241"/>
    <w:rsid w:val="00FC71B3"/>
    <w:rsid w:val="00FD6593"/>
    <w:rsid w:val="00FE0D5C"/>
    <w:rsid w:val="00FE70AB"/>
    <w:rsid w:val="00FE764F"/>
    <w:rsid w:val="00FE7F59"/>
    <w:rsid w:val="00FF0EBE"/>
    <w:rsid w:val="00FF1454"/>
    <w:rsid w:val="00FF355D"/>
    <w:rsid w:val="00FF68F0"/>
    <w:rsid w:val="03A27389"/>
    <w:rsid w:val="03CB230E"/>
    <w:rsid w:val="0444A0F3"/>
    <w:rsid w:val="04B34F39"/>
    <w:rsid w:val="06F51EBB"/>
    <w:rsid w:val="0B0DBE1F"/>
    <w:rsid w:val="0B312113"/>
    <w:rsid w:val="0B4B3938"/>
    <w:rsid w:val="0BA6410F"/>
    <w:rsid w:val="0BAD856E"/>
    <w:rsid w:val="0C8AD7D7"/>
    <w:rsid w:val="0D7B4D3E"/>
    <w:rsid w:val="0DA785CF"/>
    <w:rsid w:val="0E570B26"/>
    <w:rsid w:val="0EF1A1DA"/>
    <w:rsid w:val="0F1A0F2C"/>
    <w:rsid w:val="10840E85"/>
    <w:rsid w:val="114E346C"/>
    <w:rsid w:val="127AF6F2"/>
    <w:rsid w:val="12E0F0FE"/>
    <w:rsid w:val="130D68D3"/>
    <w:rsid w:val="14D8F321"/>
    <w:rsid w:val="153F3C26"/>
    <w:rsid w:val="15B297B4"/>
    <w:rsid w:val="1681E4F5"/>
    <w:rsid w:val="17046E2F"/>
    <w:rsid w:val="179EAAA6"/>
    <w:rsid w:val="18D5220F"/>
    <w:rsid w:val="19739FC2"/>
    <w:rsid w:val="199AE235"/>
    <w:rsid w:val="1C134F1D"/>
    <w:rsid w:val="1C682354"/>
    <w:rsid w:val="1CBEBEA4"/>
    <w:rsid w:val="1D61670B"/>
    <w:rsid w:val="1D710551"/>
    <w:rsid w:val="1E0548C8"/>
    <w:rsid w:val="1E06E067"/>
    <w:rsid w:val="1E9A773A"/>
    <w:rsid w:val="1EB78651"/>
    <w:rsid w:val="1F551328"/>
    <w:rsid w:val="2031B534"/>
    <w:rsid w:val="2064E368"/>
    <w:rsid w:val="210F68BB"/>
    <w:rsid w:val="212F112E"/>
    <w:rsid w:val="218EC996"/>
    <w:rsid w:val="21CFE4F1"/>
    <w:rsid w:val="228341C2"/>
    <w:rsid w:val="2343CB4D"/>
    <w:rsid w:val="273CD5D0"/>
    <w:rsid w:val="282E9931"/>
    <w:rsid w:val="290515E9"/>
    <w:rsid w:val="2987A692"/>
    <w:rsid w:val="2A2CA0A8"/>
    <w:rsid w:val="2A6D68B7"/>
    <w:rsid w:val="2B0A1433"/>
    <w:rsid w:val="2BC87109"/>
    <w:rsid w:val="2D94CAC1"/>
    <w:rsid w:val="2DA82A8B"/>
    <w:rsid w:val="2DEC308F"/>
    <w:rsid w:val="2F69012F"/>
    <w:rsid w:val="2FA2FB74"/>
    <w:rsid w:val="31AAD0B1"/>
    <w:rsid w:val="32C892DE"/>
    <w:rsid w:val="3378DFBE"/>
    <w:rsid w:val="3516F0FA"/>
    <w:rsid w:val="3546D88F"/>
    <w:rsid w:val="362FE31B"/>
    <w:rsid w:val="36CC79D9"/>
    <w:rsid w:val="372413E4"/>
    <w:rsid w:val="3739B4C9"/>
    <w:rsid w:val="37FF07C5"/>
    <w:rsid w:val="3A17C9C6"/>
    <w:rsid w:val="3ADE2A3B"/>
    <w:rsid w:val="3BB39A27"/>
    <w:rsid w:val="3E0CFE5B"/>
    <w:rsid w:val="3E96B328"/>
    <w:rsid w:val="3F0559E5"/>
    <w:rsid w:val="404697CA"/>
    <w:rsid w:val="405CA231"/>
    <w:rsid w:val="4204C8D6"/>
    <w:rsid w:val="4290979F"/>
    <w:rsid w:val="43368039"/>
    <w:rsid w:val="44221D95"/>
    <w:rsid w:val="45C52219"/>
    <w:rsid w:val="460F6C36"/>
    <w:rsid w:val="476408C2"/>
    <w:rsid w:val="47AAE709"/>
    <w:rsid w:val="48B83093"/>
    <w:rsid w:val="48F7D8C1"/>
    <w:rsid w:val="49D28633"/>
    <w:rsid w:val="4BA468F1"/>
    <w:rsid w:val="4E41E934"/>
    <w:rsid w:val="4E4A629F"/>
    <w:rsid w:val="4F7A1219"/>
    <w:rsid w:val="5186CD33"/>
    <w:rsid w:val="51F28B5D"/>
    <w:rsid w:val="52DA706A"/>
    <w:rsid w:val="53BAF58E"/>
    <w:rsid w:val="54D0DD92"/>
    <w:rsid w:val="5596FDE2"/>
    <w:rsid w:val="5616B2AD"/>
    <w:rsid w:val="589A0E50"/>
    <w:rsid w:val="59D0EF53"/>
    <w:rsid w:val="5B062892"/>
    <w:rsid w:val="5B32F87A"/>
    <w:rsid w:val="5BD7C25F"/>
    <w:rsid w:val="5C4A48C8"/>
    <w:rsid w:val="5C829254"/>
    <w:rsid w:val="5C998381"/>
    <w:rsid w:val="5CEC75AD"/>
    <w:rsid w:val="602E6F4C"/>
    <w:rsid w:val="613B2C1B"/>
    <w:rsid w:val="61560377"/>
    <w:rsid w:val="62356FF0"/>
    <w:rsid w:val="62F1D3D8"/>
    <w:rsid w:val="634FD139"/>
    <w:rsid w:val="64805471"/>
    <w:rsid w:val="65A9C6B2"/>
    <w:rsid w:val="6629749A"/>
    <w:rsid w:val="672E789F"/>
    <w:rsid w:val="67376CEF"/>
    <w:rsid w:val="6907C712"/>
    <w:rsid w:val="698B5CE7"/>
    <w:rsid w:val="6B3CBD40"/>
    <w:rsid w:val="6C5D7E14"/>
    <w:rsid w:val="6D888895"/>
    <w:rsid w:val="6E1FD641"/>
    <w:rsid w:val="6F35FFD1"/>
    <w:rsid w:val="6F6ABB53"/>
    <w:rsid w:val="705766CF"/>
    <w:rsid w:val="70BFBC6D"/>
    <w:rsid w:val="70C8FB6A"/>
    <w:rsid w:val="7130EF37"/>
    <w:rsid w:val="71625404"/>
    <w:rsid w:val="72A6B282"/>
    <w:rsid w:val="730FE528"/>
    <w:rsid w:val="737CFCB8"/>
    <w:rsid w:val="744282E3"/>
    <w:rsid w:val="7724D13C"/>
    <w:rsid w:val="783F1948"/>
    <w:rsid w:val="789B2BFF"/>
    <w:rsid w:val="795F60FA"/>
    <w:rsid w:val="7989102A"/>
    <w:rsid w:val="7A08DCF6"/>
    <w:rsid w:val="7A842AB1"/>
    <w:rsid w:val="7BEC933D"/>
    <w:rsid w:val="7D434502"/>
    <w:rsid w:val="7D4C5A61"/>
    <w:rsid w:val="7E5297CF"/>
    <w:rsid w:val="7F41B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E13786"/>
  <w14:defaultImageDpi w14:val="0"/>
  <w15:docId w15:val="{4E12CC63-87F3-4031-9377-499F9622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 w:cs="Times New Roman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703"/>
    <w:rPr>
      <w:rFonts w:asciiTheme="majorHAnsi" w:eastAsiaTheme="majorEastAsia" w:hAnsiTheme="majorHAnsi" w:cs="Times New Roman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685703"/>
    <w:rPr>
      <w:rFonts w:asciiTheme="majorHAnsi" w:eastAsiaTheme="majorEastAsia" w:hAnsiTheme="majorHAnsi" w:cs="Times New Roman"/>
      <w:color w:val="B70E14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8C5493"/>
    <w:rPr>
      <w:rFonts w:ascii="Arial" w:hAnsi="Arial" w:cs="Times New Roman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8C5493"/>
    <w:rPr>
      <w:rFonts w:ascii="Arial" w:hAnsi="Arial" w:cs="Times New Roman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rFonts w:cs="Times New Roman"/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rFonts w:cs="Times New Roman"/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link w:val="BrnopopisChar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A398E"/>
    <w:rPr>
      <w:rFonts w:ascii="Arial" w:hAnsi="Arial" w:cs="Times New Roman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A398E"/>
    <w:rPr>
      <w:rFonts w:ascii="Arial" w:hAnsi="Arial" w:cs="Times New Roman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A398E"/>
    <w:rPr>
      <w:rFonts w:ascii="Segoe UI" w:hAnsi="Segoe UI" w:cs="Segoe UI"/>
      <w:color w:val="414142" w:themeColor="accent4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locked/>
    <w:rsid w:val="00685703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685703"/>
    <w:rPr>
      <w:rFonts w:eastAsiaTheme="minorEastAsia" w:cs="Times New Roman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rFonts w:cs="Times New Roman"/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rFonts w:cs="Times New Roman"/>
      <w:color w:val="808080"/>
      <w:shd w:val="clear" w:color="auto" w:fill="E6E6E6"/>
    </w:rPr>
  </w:style>
  <w:style w:type="paragraph" w:styleId="Odstavecseseznamem">
    <w:name w:val="List Paragraph"/>
    <w:basedOn w:val="Normln"/>
    <w:link w:val="OdstavecseseznamemChar"/>
    <w:uiPriority w:val="34"/>
    <w:qFormat/>
    <w:rsid w:val="00C47B9F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C449C"/>
    <w:pPr>
      <w:spacing w:line="240" w:lineRule="auto"/>
    </w:pPr>
    <w:rPr>
      <w:rFonts w:ascii="Times New Roman" w:hAnsi="Times New Roman"/>
      <w:color w:val="auto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4C449C"/>
    <w:rPr>
      <w:rFonts w:ascii="Times New Roman" w:hAnsi="Times New Roman" w:cs="Times New Roman"/>
      <w:sz w:val="20"/>
      <w:szCs w:val="20"/>
      <w:lang w:val="x-none" w:eastAsia="cs-CZ"/>
    </w:rPr>
  </w:style>
  <w:style w:type="paragraph" w:customStyle="1" w:styleId="BrnoOInadpiserven">
    <w:name w:val="Brno_OI_nadpis_červený"/>
    <w:basedOn w:val="Brnopopis"/>
    <w:next w:val="Normln"/>
    <w:link w:val="BrnoOInadpiservenChar"/>
    <w:autoRedefine/>
    <w:qFormat/>
    <w:rsid w:val="00BB112E"/>
    <w:rPr>
      <w:sz w:val="18"/>
    </w:rPr>
  </w:style>
  <w:style w:type="paragraph" w:customStyle="1" w:styleId="BrnoOIodrky">
    <w:name w:val="Brno_OI_odrážky"/>
    <w:basedOn w:val="Normln"/>
    <w:link w:val="BrnoOIodrkyChar"/>
    <w:autoRedefine/>
    <w:qFormat/>
    <w:rsid w:val="00B750F8"/>
    <w:pPr>
      <w:numPr>
        <w:ilvl w:val="1"/>
        <w:numId w:val="2"/>
      </w:numPr>
      <w:spacing w:before="120"/>
    </w:pPr>
    <w:rPr>
      <w:lang w:eastAsia="cs-CZ"/>
    </w:rPr>
  </w:style>
  <w:style w:type="character" w:customStyle="1" w:styleId="BrnopopisChar">
    <w:name w:val="Brno_popis Char"/>
    <w:basedOn w:val="Standardnpsmoodstavce"/>
    <w:link w:val="Brnopopis"/>
    <w:locked/>
    <w:rsid w:val="007051C3"/>
    <w:rPr>
      <w:rFonts w:ascii="Arial" w:hAnsi="Arial" w:cs="Times New Roman"/>
      <w:b/>
      <w:caps/>
      <w:color w:val="ED1C24" w:themeColor="accent1"/>
      <w:sz w:val="16"/>
    </w:rPr>
  </w:style>
  <w:style w:type="character" w:customStyle="1" w:styleId="BrnoOInadpiservenChar">
    <w:name w:val="Brno_OI_nadpis_červený Char"/>
    <w:basedOn w:val="BrnopopisChar"/>
    <w:link w:val="BrnoOInadpiserven"/>
    <w:locked/>
    <w:rsid w:val="00BB112E"/>
    <w:rPr>
      <w:rFonts w:ascii="Arial" w:hAnsi="Arial" w:cs="Times New Roman"/>
      <w:b/>
      <w:caps/>
      <w:color w:val="ED1C24" w:themeColor="accent1"/>
      <w:sz w:val="18"/>
    </w:rPr>
  </w:style>
  <w:style w:type="paragraph" w:customStyle="1" w:styleId="BrnoOInadpisern">
    <w:name w:val="Brno_OI_nadpis_černý"/>
    <w:basedOn w:val="Odstavecseseznamem"/>
    <w:link w:val="BrnoOInadpisernChar"/>
    <w:autoRedefine/>
    <w:qFormat/>
    <w:rsid w:val="0068586A"/>
    <w:pPr>
      <w:numPr>
        <w:numId w:val="2"/>
      </w:numPr>
      <w:jc w:val="left"/>
    </w:pPr>
    <w:rPr>
      <w:b/>
      <w:bCs/>
      <w:color w:val="auto"/>
    </w:rPr>
  </w:style>
  <w:style w:type="character" w:customStyle="1" w:styleId="BrnoOIodrkyChar">
    <w:name w:val="Brno_OI_odrážky Char"/>
    <w:basedOn w:val="Standardnpsmoodstavce"/>
    <w:link w:val="BrnoOIodrky"/>
    <w:locked/>
    <w:rsid w:val="00B750F8"/>
    <w:rPr>
      <w:rFonts w:ascii="Arial" w:hAnsi="Arial" w:cs="Times New Roman"/>
      <w:color w:val="000000" w:themeColor="text1"/>
      <w:sz w:val="20"/>
      <w:lang w:eastAsia="cs-CZ"/>
    </w:rPr>
  </w:style>
  <w:style w:type="paragraph" w:customStyle="1" w:styleId="m-3887444520108395697textdopisu">
    <w:name w:val="m_-3887444520108395697textdopisu"/>
    <w:basedOn w:val="Normln"/>
    <w:rsid w:val="006813C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8586A"/>
    <w:rPr>
      <w:rFonts w:ascii="Arial" w:hAnsi="Arial" w:cs="Times New Roman"/>
      <w:color w:val="000000" w:themeColor="text1"/>
      <w:sz w:val="20"/>
    </w:rPr>
  </w:style>
  <w:style w:type="character" w:customStyle="1" w:styleId="BrnoOInadpisernChar">
    <w:name w:val="Brno_OI_nadpis_černý Char"/>
    <w:basedOn w:val="OdstavecseseznamemChar"/>
    <w:link w:val="BrnoOInadpisern"/>
    <w:locked/>
    <w:rsid w:val="0068586A"/>
    <w:rPr>
      <w:rFonts w:ascii="Arial" w:hAnsi="Arial" w:cs="Times New Roman"/>
      <w:b/>
      <w:bCs/>
      <w:color w:val="000000" w:themeColor="text1"/>
      <w:sz w:val="20"/>
    </w:rPr>
  </w:style>
  <w:style w:type="character" w:customStyle="1" w:styleId="normaltextrun">
    <w:name w:val="normaltextrun"/>
    <w:basedOn w:val="Standardnpsmoodstavce"/>
    <w:rsid w:val="00523983"/>
    <w:rPr>
      <w:rFonts w:cs="Times New Roman"/>
    </w:rPr>
  </w:style>
  <w:style w:type="character" w:customStyle="1" w:styleId="eop">
    <w:name w:val="eop"/>
    <w:basedOn w:val="Standardnpsmoodstavce"/>
    <w:rsid w:val="00523983"/>
    <w:rPr>
      <w:rFonts w:cs="Times New Roman"/>
    </w:rPr>
  </w:style>
  <w:style w:type="paragraph" w:customStyle="1" w:styleId="paragraph">
    <w:name w:val="paragraph"/>
    <w:basedOn w:val="Normln"/>
    <w:rsid w:val="0052398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8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902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902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90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anokova.eva@brn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ebr_x00e1_noopr_x00e1_vn_x011b_n_x00ed_ xmlns="e0ad2485-9f11-4c9a-b843-72d5fa7f2606">false</Odebr_x00e1_noopr_x00e1_vn_x011b_n_x00ed_>
    <Zm_x011b_n_x011b_nodkaz xmlns="e0ad2485-9f11-4c9a-b843-72d5fa7f2606">false</Zm_x011b_n_x011b_nodkaz>
    <_dlc_DocId xmlns="64c94459-a6c5-4cf5-89c0-115a7989494d">MMB0-2082620918-3222</_dlc_DocId>
    <_dlc_DocIdUrl xmlns="64c94459-a6c5-4cf5-89c0-115a7989494d">
      <Url>https://mmbonline.sharepoint.com/OI/KVP/_layouts/15/DocIdRedir.aspx?ID=MMB0-2082620918-3222</Url>
      <Description>MMB0-2082620918-3222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D92FC343835245B9E5A8EEA7D9FA5B" ma:contentTypeVersion="10" ma:contentTypeDescription="Vytvoří nový dokument" ma:contentTypeScope="" ma:versionID="cbc1360ad40f48744c4a257787246075">
  <xsd:schema xmlns:xsd="http://www.w3.org/2001/XMLSchema" xmlns:xs="http://www.w3.org/2001/XMLSchema" xmlns:p="http://schemas.microsoft.com/office/2006/metadata/properties" xmlns:ns2="e0ad2485-9f11-4c9a-b843-72d5fa7f2606" xmlns:ns3="114c462b-f4f3-4300-8abe-fb40fd84fe0b" xmlns:ns4="64c94459-a6c5-4cf5-89c0-115a7989494d" targetNamespace="http://schemas.microsoft.com/office/2006/metadata/properties" ma:root="true" ma:fieldsID="2baa9eece183f8ff7178ad6b3c3b0216" ns2:_="" ns3:_="" ns4:_="">
    <xsd:import namespace="e0ad2485-9f11-4c9a-b843-72d5fa7f2606"/>
    <xsd:import namespace="114c462b-f4f3-4300-8abe-fb40fd84fe0b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Zm_x011b_n_x011b_nodkaz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Odebr_x00e1_noopr_x00e1_vn_x011b_n_x00ed_" minOccurs="0"/>
                <xsd:element ref="ns3:SharedWithUsers" minOccurs="0"/>
                <xsd:element ref="ns3:SharedWithDetails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d2485-9f11-4c9a-b843-72d5fa7f2606" elementFormDefault="qualified">
    <xsd:import namespace="http://schemas.microsoft.com/office/2006/documentManagement/types"/>
    <xsd:import namespace="http://schemas.microsoft.com/office/infopath/2007/PartnerControls"/>
    <xsd:element name="Zm_x011b_n_x011b_nodkaz" ma:index="2" nillable="true" ma:displayName="Změněn odkaz" ma:default="0" ma:description="V KVP byla provedena změna odkazu na &quot;Kopírovaný odkaz&quot;" ma:format="Dropdown" ma:internalName="Zm_x011b_n_x011b_nodkaz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Odebr_x00e1_noopr_x00e1_vn_x011b_n_x00ed_" ma:index="13" nillable="true" ma:displayName="Odebráno oprávnění" ma:default="0" ma:description="V sharepointu bylo odebráno unikátní oprávnění" ma:format="Dropdown" ma:hidden="true" ma:internalName="Odebr_x00e1_noopr_x00e1_vn_x011b_n_x00ed_" ma:readOnly="false">
      <xsd:simpleType>
        <xsd:restriction base="dms:Boolea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462b-f4f3-4300-8abe-fb40fd84f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17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C46A-C68A-4690-A089-BABD7BDAA4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EFCAC79-2FB9-4E30-A849-059D1C674795}">
  <ds:schemaRefs>
    <ds:schemaRef ds:uri="http://schemas.microsoft.com/office/2006/metadata/properties"/>
    <ds:schemaRef ds:uri="http://schemas.microsoft.com/office/infopath/2007/PartnerControls"/>
    <ds:schemaRef ds:uri="e0ad2485-9f11-4c9a-b843-72d5fa7f2606"/>
    <ds:schemaRef ds:uri="64c94459-a6c5-4cf5-89c0-115a7989494d"/>
  </ds:schemaRefs>
</ds:datastoreItem>
</file>

<file path=customXml/itemProps3.xml><?xml version="1.0" encoding="utf-8"?>
<ds:datastoreItem xmlns:ds="http://schemas.openxmlformats.org/officeDocument/2006/customXml" ds:itemID="{3C77A163-57D9-4DEE-B047-B9A0C61E1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d2485-9f11-4c9a-b843-72d5fa7f2606"/>
    <ds:schemaRef ds:uri="114c462b-f4f3-4300-8abe-fb40fd84fe0b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AD9AC8-3507-4160-96AF-2D373D9CFB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A214F3-D6D1-4856-AEAD-414A7F35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Zwettlerová Sylvie (MMB_OI)</cp:lastModifiedBy>
  <cp:revision>2</cp:revision>
  <cp:lastPrinted>2025-01-06T16:44:00Z</cp:lastPrinted>
  <dcterms:created xsi:type="dcterms:W3CDTF">2025-01-06T16:45:00Z</dcterms:created>
  <dcterms:modified xsi:type="dcterms:W3CDTF">2025-01-06T16:45:00Z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0x01010087D92FC343835245B9E5A8EEA7D9FA5B</vt:lpwstr>
  </property>
  <property fmtid="{D5CDD505-2E9C-101B-9397-08002B2CF9AE}" pid="3" name="_dlc_DocIdItemGuid">
    <vt:lpwstr>8b599b5d-7dce-469e-ac1d-318d401232bd</vt:lpwstr>
  </property>
</Properties>
</file>