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:rsidR="0028640C" w:rsidRPr="00544151" w:rsidRDefault="0028640C" w:rsidP="0028640C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:rsidR="00954E0F" w:rsidRPr="00924B98" w:rsidRDefault="0028640C" w:rsidP="00317D5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23.06.2021</w:t>
            </w:r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:rsidR="00954E0F" w:rsidRPr="00924B98" w:rsidRDefault="00C038C0" w:rsidP="00317D5B">
            <w:pPr>
              <w:pStyle w:val="Brnopopistext"/>
              <w:rPr>
                <w:color w:val="auto"/>
              </w:rPr>
            </w:pPr>
            <w:r w:rsidRPr="00C038C0">
              <w:rPr>
                <w:color w:val="auto"/>
              </w:rPr>
              <w:t>MMB/0343077/2021</w:t>
            </w:r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:rsidR="00954E0F" w:rsidRPr="00924B98" w:rsidRDefault="00463ED4" w:rsidP="00317D5B">
            <w:pPr>
              <w:pStyle w:val="Brnopopistext"/>
              <w:rPr>
                <w:color w:val="auto"/>
              </w:rPr>
            </w:pPr>
            <w:r w:rsidRPr="00463ED4">
              <w:rPr>
                <w:color w:val="auto"/>
              </w:rPr>
              <w:t>OVV/MMB/0339367/2021/3</w:t>
            </w:r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:rsidR="00954E0F" w:rsidRPr="00544151" w:rsidRDefault="00954E0F" w:rsidP="00317D5B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:rsidR="00954E0F" w:rsidRPr="00544151" w:rsidRDefault="00954E0F" w:rsidP="00317D5B">
            <w:pPr>
              <w:pStyle w:val="Brnopopistext"/>
              <w:rPr>
                <w:highlight w:val="yellow"/>
              </w:rPr>
            </w:pPr>
          </w:p>
        </w:tc>
      </w:tr>
      <w:tr w:rsidR="00954E0F" w:rsidTr="00317D5B">
        <w:trPr>
          <w:trHeight w:val="80"/>
        </w:trPr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:rsidR="00954E0F" w:rsidRPr="00924B98" w:rsidRDefault="00463ED4" w:rsidP="00317D5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02.07.2021</w:t>
            </w:r>
          </w:p>
        </w:tc>
        <w:tc>
          <w:tcPr>
            <w:tcW w:w="2921" w:type="dxa"/>
          </w:tcPr>
          <w:p w:rsidR="00954E0F" w:rsidRPr="00544151" w:rsidRDefault="00954E0F" w:rsidP="00317D5B">
            <w:pPr>
              <w:pStyle w:val="Brnopopistext"/>
              <w:rPr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:rsidR="00954E0F" w:rsidRPr="00924B98" w:rsidRDefault="00732EBD" w:rsidP="00317D5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B14D7">
              <w:rPr>
                <w:color w:val="auto"/>
              </w:rPr>
              <w:t>1</w:t>
            </w:r>
          </w:p>
        </w:tc>
        <w:tc>
          <w:tcPr>
            <w:tcW w:w="2921" w:type="dxa"/>
          </w:tcPr>
          <w:p w:rsidR="00954E0F" w:rsidRPr="00544151" w:rsidRDefault="00954E0F" w:rsidP="00317D5B">
            <w:pPr>
              <w:pStyle w:val="Brnopopistext"/>
              <w:rPr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Default="00954E0F" w:rsidP="00317D5B">
            <w:pPr>
              <w:pStyle w:val="Brnopopistext"/>
            </w:pPr>
          </w:p>
        </w:tc>
        <w:tc>
          <w:tcPr>
            <w:tcW w:w="2921" w:type="dxa"/>
          </w:tcPr>
          <w:p w:rsidR="00954E0F" w:rsidRPr="00544151" w:rsidRDefault="00954E0F" w:rsidP="00317D5B">
            <w:pPr>
              <w:pStyle w:val="Brnopopistext"/>
              <w:rPr>
                <w:highlight w:val="yellow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Default="00954E0F" w:rsidP="00317D5B">
            <w:pPr>
              <w:pStyle w:val="Brnopopistext"/>
            </w:pPr>
          </w:p>
        </w:tc>
        <w:tc>
          <w:tcPr>
            <w:tcW w:w="2921" w:type="dxa"/>
          </w:tcPr>
          <w:p w:rsidR="00954E0F" w:rsidRPr="00544151" w:rsidRDefault="00954E0F" w:rsidP="00317D5B">
            <w:pPr>
              <w:pStyle w:val="Brnopopistext"/>
              <w:rPr>
                <w:highlight w:val="yellow"/>
              </w:rPr>
            </w:pPr>
          </w:p>
        </w:tc>
      </w:tr>
    </w:tbl>
    <w:p w:rsidR="00EE16F5" w:rsidRDefault="00EE16F5" w:rsidP="00AA2B97">
      <w:pPr>
        <w:pStyle w:val="Default"/>
        <w:rPr>
          <w:b/>
          <w:bCs/>
          <w:sz w:val="20"/>
          <w:szCs w:val="20"/>
        </w:rPr>
      </w:pPr>
    </w:p>
    <w:p w:rsidR="00EE16F5" w:rsidRDefault="00EE16F5" w:rsidP="00AA2B97">
      <w:pPr>
        <w:pStyle w:val="Default"/>
        <w:rPr>
          <w:b/>
          <w:bCs/>
          <w:sz w:val="20"/>
          <w:szCs w:val="20"/>
        </w:rPr>
      </w:pPr>
    </w:p>
    <w:p w:rsidR="00AA2B97" w:rsidRDefault="00AA2B97" w:rsidP="00AA2B9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Žádost o informaci dle zákona č. 106/1999 Sb. </w:t>
      </w:r>
    </w:p>
    <w:p w:rsidR="00757CB1" w:rsidRPr="00757CB1" w:rsidRDefault="00757CB1" w:rsidP="004E5B33">
      <w:pPr>
        <w:rPr>
          <w:rFonts w:cs="Arial"/>
          <w:color w:val="auto"/>
          <w:szCs w:val="20"/>
        </w:rPr>
      </w:pPr>
    </w:p>
    <w:p w:rsidR="004E5B33" w:rsidRPr="00871DE6" w:rsidRDefault="004E5B33" w:rsidP="004E5B33">
      <w:pPr>
        <w:rPr>
          <w:color w:val="auto"/>
        </w:rPr>
      </w:pPr>
    </w:p>
    <w:p w:rsidR="00EE16F5" w:rsidRDefault="00EE16F5" w:rsidP="00A56E60">
      <w:pPr>
        <w:rPr>
          <w:szCs w:val="20"/>
        </w:rPr>
      </w:pPr>
    </w:p>
    <w:p w:rsidR="00EE16F5" w:rsidRDefault="00EE16F5" w:rsidP="00A56E60">
      <w:pPr>
        <w:rPr>
          <w:szCs w:val="20"/>
        </w:rPr>
      </w:pPr>
    </w:p>
    <w:p w:rsidR="00A56E60" w:rsidRPr="00C01784" w:rsidRDefault="00A56E60" w:rsidP="00A56E60">
      <w:pPr>
        <w:rPr>
          <w:szCs w:val="20"/>
        </w:rPr>
      </w:pPr>
    </w:p>
    <w:p w:rsidR="00AA2B97" w:rsidRDefault="00A56E60" w:rsidP="00DA13EB">
      <w:pPr>
        <w:rPr>
          <w:szCs w:val="20"/>
        </w:rPr>
      </w:pPr>
      <w:r>
        <w:rPr>
          <w:szCs w:val="20"/>
        </w:rPr>
        <w:t>k</w:t>
      </w:r>
      <w:r w:rsidRPr="00C01784">
        <w:rPr>
          <w:szCs w:val="20"/>
        </w:rPr>
        <w:t xml:space="preserve"> Vaší žádosti o informaci </w:t>
      </w:r>
      <w:r w:rsidR="00DA13EB">
        <w:rPr>
          <w:szCs w:val="20"/>
        </w:rPr>
        <w:t xml:space="preserve">ze dne </w:t>
      </w:r>
      <w:r w:rsidR="00463ED4">
        <w:rPr>
          <w:szCs w:val="20"/>
        </w:rPr>
        <w:t xml:space="preserve">23.06.2021 </w:t>
      </w:r>
      <w:r w:rsidR="00DA13EB">
        <w:rPr>
          <w:szCs w:val="20"/>
        </w:rPr>
        <w:t>sděluji následující:</w:t>
      </w:r>
    </w:p>
    <w:p w:rsidR="00DA13EB" w:rsidRDefault="00DA13EB" w:rsidP="00DA13EB">
      <w:pPr>
        <w:rPr>
          <w:szCs w:val="20"/>
        </w:rPr>
      </w:pPr>
    </w:p>
    <w:p w:rsidR="00DA13EB" w:rsidRDefault="00463ED4" w:rsidP="00DA13EB">
      <w:pPr>
        <w:numPr>
          <w:ilvl w:val="0"/>
          <w:numId w:val="12"/>
        </w:numPr>
        <w:spacing w:line="240" w:lineRule="auto"/>
        <w:jc w:val="left"/>
        <w:rPr>
          <w:rFonts w:ascii="Calibri" w:eastAsia="Times New Roman" w:hAnsi="Calibri"/>
          <w:b/>
          <w:bCs/>
          <w:color w:val="auto"/>
          <w:lang w:eastAsia="ar-SA"/>
        </w:rPr>
      </w:pPr>
      <w:r>
        <w:rPr>
          <w:rFonts w:eastAsia="Times New Roman"/>
          <w:b/>
          <w:bCs/>
        </w:rPr>
        <w:t>Kolik obyvatel je přihlášeno na adrese Husova 5, Brno</w:t>
      </w:r>
    </w:p>
    <w:p w:rsidR="00DA13EB" w:rsidRDefault="00463ED4" w:rsidP="00DA13EB">
      <w:pPr>
        <w:rPr>
          <w:b/>
          <w:bCs/>
        </w:rPr>
      </w:pPr>
      <w:r>
        <w:t xml:space="preserve">Na adrese sídla ohlašovny (Brno, Husova 165/5) hlášeno k trvalému pobytu </w:t>
      </w:r>
      <w:r>
        <w:rPr>
          <w:b/>
          <w:bCs/>
        </w:rPr>
        <w:t>15 620 občanů ČR</w:t>
      </w:r>
    </w:p>
    <w:p w:rsidR="00463ED4" w:rsidRDefault="00463ED4" w:rsidP="00DA13EB">
      <w:pPr>
        <w:rPr>
          <w:lang w:eastAsia="ar-SA"/>
        </w:rPr>
      </w:pPr>
    </w:p>
    <w:p w:rsidR="00DA13EB" w:rsidRDefault="00463ED4" w:rsidP="00DA13EB">
      <w:pPr>
        <w:numPr>
          <w:ilvl w:val="0"/>
          <w:numId w:val="12"/>
        </w:numPr>
        <w:spacing w:line="240" w:lineRule="auto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Kolik občanů města Brna </w:t>
      </w:r>
      <w:r w:rsidR="00A646AD">
        <w:rPr>
          <w:rFonts w:eastAsia="Times New Roman"/>
          <w:b/>
          <w:bCs/>
        </w:rPr>
        <w:t xml:space="preserve">je tč. </w:t>
      </w:r>
      <w:r w:rsidR="00930813">
        <w:rPr>
          <w:rFonts w:eastAsia="Times New Roman"/>
          <w:b/>
          <w:bCs/>
        </w:rPr>
        <w:t>vedeno</w:t>
      </w:r>
      <w:r w:rsidR="00A646AD">
        <w:rPr>
          <w:rFonts w:eastAsia="Times New Roman"/>
          <w:b/>
          <w:bCs/>
        </w:rPr>
        <w:t xml:space="preserve"> jako osoby bez přístřeší</w:t>
      </w:r>
    </w:p>
    <w:p w:rsidR="00FD59CD" w:rsidRPr="00664638" w:rsidRDefault="00FD59CD" w:rsidP="00FD59CD">
      <w:r w:rsidRPr="00664638">
        <w:t xml:space="preserve">Na základě posledního výstupu ze sčítání osob bez přístřeší v Brně v roce (2019) je evidováno celkem </w:t>
      </w:r>
      <w:r w:rsidRPr="007C1DD4">
        <w:rPr>
          <w:b/>
        </w:rPr>
        <w:t>1 028</w:t>
      </w:r>
      <w:r w:rsidRPr="00664638">
        <w:t xml:space="preserve"> osob.</w:t>
      </w:r>
    </w:p>
    <w:p w:rsidR="00DA13EB" w:rsidRDefault="00DA13EB" w:rsidP="00DA13EB"/>
    <w:p w:rsidR="00DA13EB" w:rsidRDefault="00FD59CD" w:rsidP="00DA13EB">
      <w:pPr>
        <w:numPr>
          <w:ilvl w:val="0"/>
          <w:numId w:val="12"/>
        </w:numPr>
        <w:spacing w:line="240" w:lineRule="auto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Kolik volných bytů</w:t>
      </w:r>
      <w:r w:rsidR="00930813">
        <w:rPr>
          <w:rFonts w:eastAsia="Times New Roman"/>
          <w:b/>
          <w:bCs/>
        </w:rPr>
        <w:t xml:space="preserve"> tč. má Brno k pronajmutí fyzickým osobám</w:t>
      </w:r>
    </w:p>
    <w:p w:rsidR="00930813" w:rsidRDefault="00930813" w:rsidP="00930813">
      <w:pPr>
        <w:spacing w:line="240" w:lineRule="auto"/>
        <w:jc w:val="left"/>
        <w:rPr>
          <w:rFonts w:eastAsia="Times New Roman"/>
          <w:b/>
          <w:bCs/>
        </w:rPr>
      </w:pPr>
    </w:p>
    <w:p w:rsidR="00077444" w:rsidRDefault="00077444" w:rsidP="00077444">
      <w:pPr>
        <w:rPr>
          <w:rFonts w:ascii="Calibri" w:hAnsi="Calibri"/>
          <w:color w:val="auto"/>
        </w:rPr>
      </w:pPr>
      <w:r>
        <w:t>Počet žadatelů o obecní byty k 31.12.2020: cca 7500</w:t>
      </w:r>
    </w:p>
    <w:p w:rsidR="00077444" w:rsidRDefault="00077444" w:rsidP="00077444">
      <w:r>
        <w:t>Počet uspokojených žadatelů za rok 2020: 452</w:t>
      </w:r>
    </w:p>
    <w:p w:rsidR="00077444" w:rsidRDefault="00077444" w:rsidP="00077444"/>
    <w:p w:rsidR="00077444" w:rsidRDefault="00077444" w:rsidP="00077444">
      <w:r>
        <w:t>Za měsíce květen a červen 2021 bylo v průměru dle systému CEBI přiděleno měsíčně v rámci města Brna 30-35 bytů.</w:t>
      </w:r>
    </w:p>
    <w:p w:rsidR="00077444" w:rsidRDefault="00077444" w:rsidP="00077444"/>
    <w:p w:rsidR="00077444" w:rsidRDefault="00077444" w:rsidP="00077444">
      <w:r>
        <w:t>Pro představu zasílám</w:t>
      </w:r>
      <w:r w:rsidR="00EE16F5">
        <w:t>e</w:t>
      </w:r>
      <w:r>
        <w:t xml:space="preserve"> ještě informace o bytovém fondu města Brna:</w:t>
      </w:r>
    </w:p>
    <w:p w:rsidR="00077444" w:rsidRDefault="00077444" w:rsidP="00077444"/>
    <w:p w:rsidR="00EE16F5" w:rsidRDefault="00EE16F5" w:rsidP="00077444"/>
    <w:p w:rsidR="00EE16F5" w:rsidRDefault="00EE16F5" w:rsidP="00077444"/>
    <w:p w:rsidR="00EE16F5" w:rsidRDefault="00EE16F5" w:rsidP="00077444"/>
    <w:p w:rsidR="00EE16F5" w:rsidRDefault="00EE16F5" w:rsidP="00077444"/>
    <w:p w:rsidR="00EE16F5" w:rsidRDefault="00EE16F5" w:rsidP="00077444"/>
    <w:p w:rsidR="00EE16F5" w:rsidRDefault="00EE16F5" w:rsidP="00077444"/>
    <w:tbl>
      <w:tblPr>
        <w:tblW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899"/>
        <w:gridCol w:w="685"/>
        <w:gridCol w:w="1251"/>
      </w:tblGrid>
      <w:tr w:rsidR="00077444" w:rsidTr="00077444">
        <w:trPr>
          <w:trHeight w:val="315"/>
        </w:trPr>
        <w:tc>
          <w:tcPr>
            <w:tcW w:w="4962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center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lastRenderedPageBreak/>
              <w:t>Obecní domovní a bytový fond v Brně</w:t>
            </w:r>
          </w:p>
        </w:tc>
      </w:tr>
      <w:tr w:rsidR="00077444" w:rsidTr="00077444">
        <w:trPr>
          <w:trHeight w:val="315"/>
        </w:trPr>
        <w:tc>
          <w:tcPr>
            <w:tcW w:w="49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stav k 31.12.2020</w:t>
            </w:r>
          </w:p>
        </w:tc>
      </w:tr>
      <w:tr w:rsidR="00077444" w:rsidTr="00077444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 xml:space="preserve">svěřený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27 394</w:t>
            </w:r>
          </w:p>
        </w:tc>
      </w:tr>
      <w:tr w:rsidR="00077444" w:rsidTr="00077444">
        <w:trPr>
          <w:trHeight w:val="33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nesvěřený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952</w:t>
            </w:r>
          </w:p>
        </w:tc>
      </w:tr>
      <w:tr w:rsidR="00077444" w:rsidTr="00077444">
        <w:trPr>
          <w:trHeight w:val="33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1 662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28 346</w:t>
            </w:r>
          </w:p>
        </w:tc>
      </w:tr>
      <w:tr w:rsidR="00077444" w:rsidTr="00077444">
        <w:trPr>
          <w:trHeight w:val="345"/>
        </w:trPr>
        <w:tc>
          <w:tcPr>
            <w:tcW w:w="11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8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077444" w:rsidTr="00077444">
        <w:trPr>
          <w:trHeight w:val="255"/>
        </w:trPr>
        <w:tc>
          <w:tcPr>
            <w:tcW w:w="30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1. svěřený MČ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center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počet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center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počet </w:t>
            </w:r>
          </w:p>
        </w:tc>
      </w:tr>
      <w:tr w:rsidR="00077444" w:rsidTr="00077444">
        <w:trPr>
          <w:trHeight w:val="27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center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domů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center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bytů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Brno-střed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4 137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Žabovřesky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1 477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3.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Královo Pole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1 467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Brno-sever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315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5 238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Židenice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2 317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Černovice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1 110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Brno - jih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1 060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Bohunice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31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Starý Lískovec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976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Nový Lískovec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864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Kohoutovice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1 912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Jundrov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164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Bystrc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1 711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Kníničky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15.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Komín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92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16.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Medlánky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14</w:t>
            </w:r>
          </w:p>
        </w:tc>
      </w:tr>
      <w:tr w:rsidR="00077444" w:rsidTr="00077444">
        <w:trPr>
          <w:trHeight w:val="51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17.</w:t>
            </w: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Řečkovice a Mokrá Hora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427</w:t>
            </w:r>
          </w:p>
        </w:tc>
      </w:tr>
      <w:tr w:rsidR="00077444" w:rsidTr="00077444">
        <w:trPr>
          <w:trHeight w:val="51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18.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Maloměřice a Obřany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74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19.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Vinohrady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1 101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20.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Líšeň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2 323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21.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Slatina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860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22.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Tuřany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6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23.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Chrlice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16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Bosonohy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17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Žebětín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26.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Ivanovice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27.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Jehnice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</w:tr>
      <w:tr w:rsidR="00077444" w:rsidTr="00077444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Ořešín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</w:tr>
      <w:tr w:rsidR="00077444" w:rsidTr="00077444">
        <w:trPr>
          <w:trHeight w:val="270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29.</w:t>
            </w:r>
          </w:p>
        </w:tc>
        <w:tc>
          <w:tcPr>
            <w:tcW w:w="18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Útěchov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0</w:t>
            </w:r>
          </w:p>
        </w:tc>
      </w:tr>
      <w:tr w:rsidR="00077444" w:rsidTr="00077444">
        <w:trPr>
          <w:trHeight w:val="270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Celkem 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1 600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27 394</w:t>
            </w:r>
          </w:p>
        </w:tc>
      </w:tr>
      <w:tr w:rsidR="00077444" w:rsidTr="00077444">
        <w:trPr>
          <w:trHeight w:val="270"/>
        </w:trPr>
        <w:tc>
          <w:tcPr>
            <w:tcW w:w="30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2. nesvěřený MČ - OSM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60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909</w:t>
            </w:r>
          </w:p>
        </w:tc>
      </w:tr>
      <w:tr w:rsidR="00077444" w:rsidTr="00077444">
        <w:trPr>
          <w:trHeight w:val="270"/>
        </w:trPr>
        <w:tc>
          <w:tcPr>
            <w:tcW w:w="30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EE16F5" w:rsidP="00EE16F5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 xml:space="preserve">    </w:t>
            </w:r>
            <w:r w:rsidR="00077444">
              <w:rPr>
                <w:rFonts w:cs="Arial"/>
                <w:b/>
                <w:bCs/>
                <w:szCs w:val="20"/>
                <w:lang w:eastAsia="cs-CZ"/>
              </w:rPr>
              <w:t>nesvěřený MČ - OSP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szCs w:val="20"/>
                <w:lang w:eastAsia="cs-CZ"/>
              </w:rPr>
              <w:t>43</w:t>
            </w:r>
          </w:p>
        </w:tc>
      </w:tr>
      <w:tr w:rsidR="00077444" w:rsidTr="00077444">
        <w:trPr>
          <w:trHeight w:val="270"/>
        </w:trPr>
        <w:tc>
          <w:tcPr>
            <w:tcW w:w="30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1 662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b/>
                <w:bCs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28 346</w:t>
            </w:r>
          </w:p>
        </w:tc>
      </w:tr>
      <w:tr w:rsidR="00077444" w:rsidTr="00077444">
        <w:trPr>
          <w:trHeight w:val="255"/>
        </w:trPr>
        <w:tc>
          <w:tcPr>
            <w:tcW w:w="4962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7444" w:rsidRDefault="00077444">
            <w:pPr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  <w:lang w:eastAsia="cs-CZ"/>
              </w:rPr>
              <w:t>Údaje OSM a OSP MMB a ÚMČ k 31.12.2020</w:t>
            </w:r>
          </w:p>
        </w:tc>
      </w:tr>
    </w:tbl>
    <w:p w:rsidR="00930813" w:rsidRDefault="00930813" w:rsidP="00930813">
      <w:pPr>
        <w:spacing w:line="240" w:lineRule="auto"/>
        <w:jc w:val="left"/>
        <w:rPr>
          <w:rFonts w:eastAsia="Times New Roman"/>
          <w:b/>
          <w:bCs/>
        </w:rPr>
      </w:pPr>
    </w:p>
    <w:p w:rsidR="00930813" w:rsidRDefault="00930813" w:rsidP="00930813">
      <w:pPr>
        <w:spacing w:line="240" w:lineRule="auto"/>
        <w:jc w:val="left"/>
        <w:rPr>
          <w:rFonts w:eastAsia="Times New Roman"/>
          <w:b/>
          <w:bCs/>
        </w:rPr>
      </w:pPr>
    </w:p>
    <w:p w:rsidR="00930813" w:rsidRDefault="00930813" w:rsidP="00DA13EB">
      <w:pPr>
        <w:numPr>
          <w:ilvl w:val="0"/>
          <w:numId w:val="12"/>
        </w:numPr>
        <w:spacing w:line="240" w:lineRule="auto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Uveďte adresy středisek kde lze v Brně využít službu: noclehárna. Případně přiložte katalog současných sociálních služeb</w:t>
      </w:r>
    </w:p>
    <w:p w:rsidR="00DA13EB" w:rsidRDefault="00DA13EB" w:rsidP="00DA13EB"/>
    <w:p w:rsidR="00930813" w:rsidRPr="00664638" w:rsidRDefault="00930813" w:rsidP="00930813">
      <w:pPr>
        <w:spacing w:line="240" w:lineRule="auto"/>
        <w:rPr>
          <w:b/>
          <w:u w:val="single"/>
        </w:rPr>
      </w:pPr>
      <w:r w:rsidRPr="00664638">
        <w:rPr>
          <w:b/>
          <w:u w:val="single"/>
        </w:rPr>
        <w:t>Seznam azylových zařízení</w:t>
      </w:r>
    </w:p>
    <w:p w:rsidR="00930813" w:rsidRDefault="00930813" w:rsidP="00930813">
      <w:pPr>
        <w:spacing w:line="240" w:lineRule="auto"/>
        <w:rPr>
          <w:b/>
        </w:rPr>
      </w:pPr>
    </w:p>
    <w:p w:rsidR="00930813" w:rsidRPr="00664638" w:rsidRDefault="00930813" w:rsidP="00930813">
      <w:pPr>
        <w:spacing w:line="240" w:lineRule="auto"/>
        <w:rPr>
          <w:b/>
        </w:rPr>
      </w:pPr>
      <w:r w:rsidRPr="00664638">
        <w:rPr>
          <w:b/>
        </w:rPr>
        <w:t xml:space="preserve">Centrum sociálních služeb </w:t>
      </w:r>
    </w:p>
    <w:p w:rsidR="00930813" w:rsidRPr="00664638" w:rsidRDefault="00930813" w:rsidP="00930813">
      <w:pPr>
        <w:pStyle w:val="Odstavecseseznamem"/>
        <w:numPr>
          <w:ilvl w:val="0"/>
          <w:numId w:val="13"/>
        </w:numPr>
        <w:spacing w:line="240" w:lineRule="auto"/>
      </w:pPr>
      <w:r w:rsidRPr="00664638">
        <w:rPr>
          <w:b/>
        </w:rPr>
        <w:t xml:space="preserve"> </w:t>
      </w:r>
      <w:r w:rsidRPr="00664638">
        <w:t xml:space="preserve">noclehárny: </w:t>
      </w:r>
    </w:p>
    <w:p w:rsidR="00930813" w:rsidRPr="00664638" w:rsidRDefault="00930813" w:rsidP="00930813">
      <w:pPr>
        <w:spacing w:line="240" w:lineRule="auto"/>
      </w:pPr>
      <w:r w:rsidRPr="00664638">
        <w:t>Podnásepní 20 tel.:543 255 522</w:t>
      </w:r>
    </w:p>
    <w:p w:rsidR="00930813" w:rsidRPr="00664638" w:rsidRDefault="00930813" w:rsidP="00930813">
      <w:pPr>
        <w:spacing w:line="240" w:lineRule="auto"/>
      </w:pPr>
      <w:r w:rsidRPr="00664638">
        <w:t>Masná 3b, 542 212 648</w:t>
      </w:r>
    </w:p>
    <w:p w:rsidR="00930813" w:rsidRPr="00664638" w:rsidRDefault="00930813" w:rsidP="00930813">
      <w:pPr>
        <w:pStyle w:val="Odstavecseseznamem"/>
        <w:spacing w:line="240" w:lineRule="auto"/>
        <w:ind w:left="1080"/>
      </w:pPr>
    </w:p>
    <w:p w:rsidR="00930813" w:rsidRPr="00664638" w:rsidRDefault="00930813" w:rsidP="00930813">
      <w:pPr>
        <w:pStyle w:val="Odstavecseseznamem"/>
        <w:numPr>
          <w:ilvl w:val="0"/>
          <w:numId w:val="13"/>
        </w:numPr>
        <w:spacing w:line="240" w:lineRule="auto"/>
      </w:pPr>
      <w:r w:rsidRPr="00664638">
        <w:t xml:space="preserve">azylové domy: </w:t>
      </w:r>
    </w:p>
    <w:p w:rsidR="00930813" w:rsidRPr="00664638" w:rsidRDefault="00930813" w:rsidP="00930813">
      <w:pPr>
        <w:spacing w:line="240" w:lineRule="auto"/>
      </w:pPr>
      <w:r w:rsidRPr="00664638">
        <w:t>Podnásepní 20 tel.:543 255 522</w:t>
      </w:r>
    </w:p>
    <w:p w:rsidR="00930813" w:rsidRDefault="00930813" w:rsidP="00930813">
      <w:pPr>
        <w:spacing w:line="240" w:lineRule="auto"/>
      </w:pPr>
      <w:r w:rsidRPr="00664638">
        <w:t>Křenová 20, tel.:544 502</w:t>
      </w:r>
      <w:r>
        <w:t> </w:t>
      </w:r>
      <w:r w:rsidRPr="00664638">
        <w:t>628</w:t>
      </w:r>
    </w:p>
    <w:p w:rsidR="00930813" w:rsidRPr="00664638" w:rsidRDefault="00930813" w:rsidP="00930813">
      <w:pPr>
        <w:spacing w:line="240" w:lineRule="auto"/>
      </w:pPr>
    </w:p>
    <w:p w:rsidR="00930813" w:rsidRPr="00664638" w:rsidRDefault="00930813" w:rsidP="00930813">
      <w:pPr>
        <w:spacing w:line="240" w:lineRule="auto"/>
        <w:rPr>
          <w:b/>
        </w:rPr>
      </w:pPr>
      <w:r w:rsidRPr="00664638">
        <w:rPr>
          <w:b/>
        </w:rPr>
        <w:t>Armáda spásy</w:t>
      </w:r>
    </w:p>
    <w:p w:rsidR="00930813" w:rsidRPr="00664638" w:rsidRDefault="00930813" w:rsidP="00930813">
      <w:pPr>
        <w:pStyle w:val="Odstavecseseznamem"/>
        <w:numPr>
          <w:ilvl w:val="0"/>
          <w:numId w:val="13"/>
        </w:numPr>
        <w:spacing w:line="240" w:lineRule="auto"/>
      </w:pPr>
      <w:r w:rsidRPr="00664638">
        <w:t xml:space="preserve">noclehárna: </w:t>
      </w:r>
    </w:p>
    <w:p w:rsidR="00930813" w:rsidRPr="00664638" w:rsidRDefault="00930813" w:rsidP="00930813">
      <w:pPr>
        <w:spacing w:line="240" w:lineRule="auto"/>
      </w:pPr>
      <w:r w:rsidRPr="00664638">
        <w:t>Mlýnská 25, tel.: 543 212 530</w:t>
      </w:r>
    </w:p>
    <w:p w:rsidR="00930813" w:rsidRPr="00664638" w:rsidRDefault="00930813" w:rsidP="00930813">
      <w:pPr>
        <w:pStyle w:val="Odstavecseseznamem"/>
        <w:numPr>
          <w:ilvl w:val="0"/>
          <w:numId w:val="13"/>
        </w:numPr>
        <w:spacing w:line="240" w:lineRule="auto"/>
      </w:pPr>
      <w:r w:rsidRPr="00664638">
        <w:t xml:space="preserve">azylový dům: </w:t>
      </w:r>
    </w:p>
    <w:p w:rsidR="00930813" w:rsidRPr="00664638" w:rsidRDefault="00930813" w:rsidP="00930813">
      <w:pPr>
        <w:spacing w:line="240" w:lineRule="auto"/>
      </w:pPr>
      <w:r w:rsidRPr="00664638">
        <w:t>Mlýnská 25, tel.: 543 212 530</w:t>
      </w:r>
    </w:p>
    <w:p w:rsidR="00930813" w:rsidRPr="00664638" w:rsidRDefault="00930813" w:rsidP="00930813">
      <w:pPr>
        <w:pStyle w:val="Odstavecseseznamem"/>
        <w:spacing w:line="240" w:lineRule="auto"/>
        <w:ind w:left="1080"/>
      </w:pPr>
    </w:p>
    <w:p w:rsidR="00930813" w:rsidRPr="00664638" w:rsidRDefault="00930813" w:rsidP="00930813">
      <w:pPr>
        <w:spacing w:line="240" w:lineRule="auto"/>
      </w:pPr>
      <w:r w:rsidRPr="00664638">
        <w:rPr>
          <w:b/>
        </w:rPr>
        <w:t>Diecézní charita Brno</w:t>
      </w:r>
    </w:p>
    <w:p w:rsidR="00930813" w:rsidRPr="00664638" w:rsidRDefault="00930813" w:rsidP="00930813">
      <w:pPr>
        <w:pStyle w:val="Odstavecseseznamem"/>
        <w:numPr>
          <w:ilvl w:val="0"/>
          <w:numId w:val="13"/>
        </w:numPr>
        <w:spacing w:line="240" w:lineRule="auto"/>
      </w:pPr>
      <w:r w:rsidRPr="00664638">
        <w:t xml:space="preserve">noclehárna: </w:t>
      </w:r>
    </w:p>
    <w:p w:rsidR="00930813" w:rsidRPr="00664638" w:rsidRDefault="00930813" w:rsidP="00930813">
      <w:pPr>
        <w:spacing w:line="240" w:lineRule="auto"/>
      </w:pPr>
      <w:r w:rsidRPr="00664638">
        <w:t>Bratislavská 58, 545 213 442</w:t>
      </w:r>
    </w:p>
    <w:p w:rsidR="00930813" w:rsidRPr="00664638" w:rsidRDefault="00930813" w:rsidP="00930813">
      <w:pPr>
        <w:pStyle w:val="Odstavecseseznamem"/>
        <w:numPr>
          <w:ilvl w:val="0"/>
          <w:numId w:val="13"/>
        </w:numPr>
        <w:spacing w:line="240" w:lineRule="auto"/>
      </w:pPr>
      <w:r w:rsidRPr="00664638">
        <w:t xml:space="preserve">azylový dům: </w:t>
      </w:r>
    </w:p>
    <w:p w:rsidR="00930813" w:rsidRPr="00664638" w:rsidRDefault="00930813" w:rsidP="00930813">
      <w:pPr>
        <w:spacing w:line="240" w:lineRule="auto"/>
      </w:pPr>
      <w:r w:rsidRPr="00664638">
        <w:t>Bratislavská 58, 545 213 442</w:t>
      </w:r>
    </w:p>
    <w:p w:rsidR="00930813" w:rsidRPr="00664638" w:rsidRDefault="00930813" w:rsidP="00930813">
      <w:pPr>
        <w:spacing w:line="240" w:lineRule="auto"/>
      </w:pPr>
    </w:p>
    <w:p w:rsidR="00930813" w:rsidRPr="00664638" w:rsidRDefault="00930813" w:rsidP="00930813">
      <w:pPr>
        <w:spacing w:line="240" w:lineRule="auto"/>
      </w:pPr>
      <w:r w:rsidRPr="00664638">
        <w:rPr>
          <w:b/>
        </w:rPr>
        <w:t>Noclehárny</w:t>
      </w:r>
      <w:r w:rsidRPr="00664638">
        <w:t xml:space="preserve"> jsou zařízení sloužící pouze k přečkání noci na lůžku a umožňují provedení osobní hygieny. Pro poskytnutí noclehu je podmínkou pouze volná kapacita a schopnost klienta uhradit poplatek za tuto službu. U nocleháren Centra sociálních služeb se jedná o 40 Kč za noc, na Armádě spásy 45 Kč/noc a Diecézní charita Brno 30 Kč/noc. </w:t>
      </w:r>
    </w:p>
    <w:p w:rsidR="00930813" w:rsidRDefault="00930813" w:rsidP="00930813">
      <w:pPr>
        <w:spacing w:line="240" w:lineRule="auto"/>
      </w:pPr>
      <w:r w:rsidRPr="00664638">
        <w:rPr>
          <w:b/>
        </w:rPr>
        <w:t>Azylový dům</w:t>
      </w:r>
      <w:r w:rsidRPr="00664638">
        <w:t xml:space="preserve"> (AD) slouží k celodennímu pobytu, proces příjmu klienta trvá v případě volného místa několik dní, protože je mimo jiné požadováno potvrzení praktického lékaře o zdravotním stavu. Tato zařízení mívají také často pořadník žadatelů, kteří čekají na uvolnění místa. Platba za pobyt na AD Centra sociálních služeb činí 90 Kč/den, Armáda spásy 130 Kč/ den a u Diecézní charity Brno 100 Kč/ den.</w:t>
      </w:r>
    </w:p>
    <w:p w:rsidR="007D62E1" w:rsidRDefault="007D62E1" w:rsidP="00930813">
      <w:pPr>
        <w:spacing w:line="240" w:lineRule="auto"/>
      </w:pPr>
    </w:p>
    <w:p w:rsidR="00930813" w:rsidRDefault="00930813" w:rsidP="00930813">
      <w:pPr>
        <w:spacing w:line="240" w:lineRule="auto"/>
      </w:pPr>
    </w:p>
    <w:p w:rsidR="00930813" w:rsidRPr="00930813" w:rsidRDefault="00930813" w:rsidP="00930813">
      <w:pPr>
        <w:pStyle w:val="Odstavecseseznamem"/>
        <w:numPr>
          <w:ilvl w:val="0"/>
          <w:numId w:val="12"/>
        </w:numPr>
        <w:spacing w:line="240" w:lineRule="auto"/>
        <w:rPr>
          <w:b/>
        </w:rPr>
      </w:pPr>
      <w:r w:rsidRPr="00930813">
        <w:rPr>
          <w:b/>
        </w:rPr>
        <w:t>Prosím o informaci – zpravodaj města Brna za měsíce: září, říjen, listopad, prosinec roku 2020, leden, únor, březen, duben, květen, červen roku 2021</w:t>
      </w:r>
    </w:p>
    <w:p w:rsidR="00930813" w:rsidRDefault="00930813" w:rsidP="00DA13EB"/>
    <w:p w:rsidR="00DA13EB" w:rsidRDefault="00930813" w:rsidP="00DA13EB">
      <w:r>
        <w:t>V příloze zasíláme požadované výtisky z letošního roku. Loňské výtisky již nemáme k dispozici, ale je možné do nich nahlédnout v Moravské zemské knihovně sídlící na ulici Kounicova 65</w:t>
      </w:r>
      <w:r w:rsidR="007D62E1">
        <w:t xml:space="preserve"> </w:t>
      </w:r>
      <w:r>
        <w:t xml:space="preserve">a, kam podle zákona č. 46/2000 Sb. </w:t>
      </w:r>
      <w:r w:rsidR="007D62E1">
        <w:t>zasíláme</w:t>
      </w:r>
      <w:r>
        <w:t xml:space="preserve"> povinné výtisky.</w:t>
      </w:r>
    </w:p>
    <w:p w:rsidR="007D62E1" w:rsidRDefault="007D62E1" w:rsidP="00DA13EB">
      <w:pPr>
        <w:rPr>
          <w:szCs w:val="20"/>
        </w:rPr>
      </w:pPr>
    </w:p>
    <w:p w:rsidR="007D62E1" w:rsidRDefault="007D62E1" w:rsidP="00DA13EB">
      <w:pPr>
        <w:rPr>
          <w:szCs w:val="20"/>
        </w:rPr>
      </w:pPr>
      <w:r>
        <w:rPr>
          <w:szCs w:val="20"/>
        </w:rPr>
        <w:t>Další požadované informace se netýkají Magistrátu města Brna a samostatně Vám odpoví příslušný Úřad městské části tj. Úřad městské části Brno – střed.</w:t>
      </w:r>
    </w:p>
    <w:p w:rsidR="00AA2B97" w:rsidRPr="00AA2B97" w:rsidRDefault="00AA2B97" w:rsidP="00AA2B97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AA2B97" w:rsidRPr="00AA2B97" w:rsidRDefault="00AA2B97" w:rsidP="00AA2B97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  <w:r w:rsidRPr="00AA2B97">
        <w:rPr>
          <w:rFonts w:cs="Arial"/>
          <w:color w:val="000000"/>
          <w:szCs w:val="20"/>
        </w:rPr>
        <w:t xml:space="preserve">Podle § 5 odst. 3 zákona bude poskytnutá informace zveřejněna způsobem umožňujícím dálkový přístup na webových stránkách města Brna: </w:t>
      </w:r>
    </w:p>
    <w:p w:rsidR="00AA2B97" w:rsidRPr="00AA2B97" w:rsidRDefault="00AA2B97" w:rsidP="00AA2B97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AA2B97" w:rsidRPr="00AA2B97" w:rsidRDefault="00062335" w:rsidP="00AA2B97">
      <w:pPr>
        <w:rPr>
          <w:color w:val="FF0000"/>
          <w:szCs w:val="20"/>
        </w:rPr>
      </w:pPr>
      <w:hyperlink r:id="rId7" w:history="1">
        <w:r w:rsidR="00AA2B97" w:rsidRPr="00AA2B97">
          <w:rPr>
            <w:color w:val="FF0000"/>
            <w:szCs w:val="20"/>
            <w:u w:val="single"/>
          </w:rPr>
          <w:t>http://www.brno.cz/sprava-mesta/dokumenty-mesta/povinne-zverejnovane-informace/informace-dle-zakona- 1061999-sb/zadosti-o-informace/poskytnute-informace/</w:t>
        </w:r>
      </w:hyperlink>
    </w:p>
    <w:p w:rsidR="00941EA0" w:rsidRDefault="00941EA0" w:rsidP="004E5B33">
      <w:pPr>
        <w:rPr>
          <w:color w:val="auto"/>
        </w:rPr>
      </w:pPr>
    </w:p>
    <w:p w:rsidR="007D62E1" w:rsidRDefault="005E0E10" w:rsidP="005E0E10">
      <w:r>
        <w:t>S pozdravem</w:t>
      </w:r>
    </w:p>
    <w:p w:rsidR="00AA2B97" w:rsidRDefault="00AA2B97" w:rsidP="005E0E10"/>
    <w:p w:rsidR="00954E0F" w:rsidRDefault="00954E0F" w:rsidP="005E0E10"/>
    <w:p w:rsidR="0022389F" w:rsidRPr="009E1F3D" w:rsidRDefault="0022389F" w:rsidP="0022389F">
      <w:pPr>
        <w:tabs>
          <w:tab w:val="left" w:pos="5340"/>
        </w:tabs>
        <w:rPr>
          <w:rFonts w:cs="Arial"/>
          <w:color w:val="000000"/>
          <w:sz w:val="19"/>
          <w:szCs w:val="19"/>
        </w:rPr>
      </w:pPr>
      <w:bookmarkStart w:id="1" w:name="_Hlk12606872"/>
      <w:r w:rsidRPr="009E1F3D">
        <w:rPr>
          <w:rFonts w:cs="Arial"/>
          <w:color w:val="000000"/>
          <w:sz w:val="19"/>
          <w:szCs w:val="19"/>
        </w:rPr>
        <w:t>PaedDr. Jan Polák, CSc.</w:t>
      </w:r>
    </w:p>
    <w:p w:rsidR="00954E0F" w:rsidRPr="00AA2B97" w:rsidRDefault="0022389F" w:rsidP="00AA2B97">
      <w:pPr>
        <w:tabs>
          <w:tab w:val="left" w:pos="5340"/>
        </w:tabs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 xml:space="preserve">vedoucí </w:t>
      </w:r>
      <w:r w:rsidRPr="009E1F3D">
        <w:rPr>
          <w:rFonts w:cs="Arial"/>
          <w:color w:val="000000"/>
          <w:sz w:val="19"/>
          <w:szCs w:val="19"/>
        </w:rPr>
        <w:t>Odbor</w:t>
      </w:r>
      <w:r>
        <w:rPr>
          <w:rFonts w:cs="Arial"/>
          <w:color w:val="000000"/>
          <w:sz w:val="19"/>
          <w:szCs w:val="19"/>
        </w:rPr>
        <w:t>u</w:t>
      </w:r>
      <w:r w:rsidRPr="009E1F3D">
        <w:rPr>
          <w:rFonts w:cs="Arial"/>
          <w:color w:val="000000"/>
          <w:sz w:val="19"/>
          <w:szCs w:val="19"/>
        </w:rPr>
        <w:t xml:space="preserve"> sociální péč</w:t>
      </w:r>
      <w:bookmarkEnd w:id="1"/>
      <w:r w:rsidR="00AA2B97">
        <w:rPr>
          <w:rFonts w:cs="Arial"/>
          <w:color w:val="000000"/>
          <w:sz w:val="19"/>
          <w:szCs w:val="19"/>
        </w:rPr>
        <w:t>e</w:t>
      </w:r>
    </w:p>
    <w:sectPr w:rsidR="00954E0F" w:rsidRPr="00AA2B97" w:rsidSect="00EE16F5">
      <w:footerReference w:type="default" r:id="rId8"/>
      <w:headerReference w:type="first" r:id="rId9"/>
      <w:footerReference w:type="first" r:id="rId10"/>
      <w:pgSz w:w="11906" w:h="16838" w:code="9"/>
      <w:pgMar w:top="993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335" w:rsidRDefault="00062335" w:rsidP="0018303A">
      <w:pPr>
        <w:spacing w:line="240" w:lineRule="auto"/>
      </w:pPr>
      <w:r>
        <w:separator/>
      </w:r>
    </w:p>
  </w:endnote>
  <w:endnote w:type="continuationSeparator" w:id="0">
    <w:p w:rsidR="00062335" w:rsidRDefault="0006233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9D" w:rsidRPr="00A23B0E" w:rsidRDefault="0030679D" w:rsidP="0030679D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1415B">
      <w:rPr>
        <w:color w:val="auto"/>
      </w:rPr>
      <w:t>Odbor sociální péče</w:t>
    </w:r>
  </w:p>
  <w:p w:rsidR="0030679D" w:rsidRDefault="0030679D" w:rsidP="0030679D">
    <w:pPr>
      <w:pStyle w:val="Zpat"/>
    </w:pPr>
    <w:r>
      <w:rPr>
        <w:color w:val="auto"/>
      </w:rPr>
      <w:t>Koliště 19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44151">
      <w:rPr>
        <w:noProof/>
      </w:rPr>
      <w:t>3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9E0E2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C45" w:rsidRDefault="00127C45" w:rsidP="008C5493">
    <w:pPr>
      <w:pStyle w:val="Zpat"/>
      <w:rPr>
        <w:color w:val="auto"/>
      </w:rPr>
    </w:pPr>
  </w:p>
  <w:p w:rsidR="0030679D" w:rsidRPr="00A23B0E" w:rsidRDefault="0030679D" w:rsidP="0030679D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1415B">
      <w:rPr>
        <w:color w:val="auto"/>
      </w:rPr>
      <w:t>Odbor sociální péče</w:t>
    </w:r>
  </w:p>
  <w:p w:rsidR="0030679D" w:rsidRDefault="0030679D" w:rsidP="0030679D">
    <w:pPr>
      <w:pStyle w:val="Zpat"/>
    </w:pPr>
    <w:r>
      <w:rPr>
        <w:color w:val="auto"/>
      </w:rPr>
      <w:t>Koliště 19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CACAA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544151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335" w:rsidRDefault="00062335" w:rsidP="0018303A">
      <w:pPr>
        <w:spacing w:line="240" w:lineRule="auto"/>
      </w:pPr>
      <w:r>
        <w:separator/>
      </w:r>
    </w:p>
  </w:footnote>
  <w:footnote w:type="continuationSeparator" w:id="0">
    <w:p w:rsidR="00062335" w:rsidRDefault="0006233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5E0E10" w:rsidP="00535EB4">
    <w:pPr>
      <w:pStyle w:val="ZhlavBrno"/>
      <w:tabs>
        <w:tab w:val="clear" w:pos="4536"/>
        <w:tab w:val="clear" w:pos="9072"/>
        <w:tab w:val="left" w:pos="8070"/>
      </w:tabs>
    </w:pPr>
    <w:r>
      <w:t>Magistrát města Brna</w:t>
    </w:r>
    <w:r w:rsidR="00535EB4">
      <w:drawing>
        <wp:anchor distT="0" distB="0" distL="114300" distR="114300" simplePos="0" relativeHeight="251665408" behindDoc="0" locked="1" layoutInCell="1" allowOverlap="1" wp14:anchorId="695D0FD4" wp14:editId="7A4DC69E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1415B" w:rsidRDefault="0001415B" w:rsidP="0001415B">
    <w:pPr>
      <w:pStyle w:val="Zhlav"/>
      <w:rPr>
        <w:color w:val="auto"/>
      </w:rPr>
    </w:pPr>
    <w:r>
      <w:rPr>
        <w:color w:val="auto"/>
      </w:rPr>
      <w:t>Odbor sociální péče</w:t>
    </w:r>
  </w:p>
  <w:p w:rsidR="00F228CC" w:rsidRDefault="00F228CC" w:rsidP="001227DF">
    <w:pPr>
      <w:pStyle w:val="Zhlav"/>
      <w:ind w:firstLine="708"/>
    </w:pPr>
  </w:p>
  <w:p w:rsidR="005E0E10" w:rsidRDefault="005E0E10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9E3F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209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81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2F6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04C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486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8B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50E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6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228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E32"/>
    <w:multiLevelType w:val="hybridMultilevel"/>
    <w:tmpl w:val="2110BA9A"/>
    <w:lvl w:ilvl="0" w:tplc="06BCAF6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2137DE"/>
    <w:multiLevelType w:val="hybridMultilevel"/>
    <w:tmpl w:val="7B866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6198A"/>
    <w:multiLevelType w:val="hybridMultilevel"/>
    <w:tmpl w:val="88C6975C"/>
    <w:lvl w:ilvl="0" w:tplc="9822F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2B"/>
    <w:rsid w:val="0001415B"/>
    <w:rsid w:val="00034493"/>
    <w:rsid w:val="00041778"/>
    <w:rsid w:val="00062335"/>
    <w:rsid w:val="00077444"/>
    <w:rsid w:val="00077C50"/>
    <w:rsid w:val="0008132B"/>
    <w:rsid w:val="000B6B63"/>
    <w:rsid w:val="000C4FE4"/>
    <w:rsid w:val="001227DF"/>
    <w:rsid w:val="00123125"/>
    <w:rsid w:val="00127C45"/>
    <w:rsid w:val="00130166"/>
    <w:rsid w:val="001724F7"/>
    <w:rsid w:val="001759A7"/>
    <w:rsid w:val="0018303A"/>
    <w:rsid w:val="0018675B"/>
    <w:rsid w:val="00186CB5"/>
    <w:rsid w:val="001946C5"/>
    <w:rsid w:val="001D3E20"/>
    <w:rsid w:val="001D75E8"/>
    <w:rsid w:val="001E05DE"/>
    <w:rsid w:val="002055B1"/>
    <w:rsid w:val="00217AF7"/>
    <w:rsid w:val="002236C9"/>
    <w:rsid w:val="0022389F"/>
    <w:rsid w:val="00227E7C"/>
    <w:rsid w:val="002401BD"/>
    <w:rsid w:val="0024060C"/>
    <w:rsid w:val="002422EB"/>
    <w:rsid w:val="00242FEC"/>
    <w:rsid w:val="002466B2"/>
    <w:rsid w:val="00267537"/>
    <w:rsid w:val="002827ED"/>
    <w:rsid w:val="00284095"/>
    <w:rsid w:val="0028640C"/>
    <w:rsid w:val="00286AC5"/>
    <w:rsid w:val="00297286"/>
    <w:rsid w:val="002A398E"/>
    <w:rsid w:val="002D0D4B"/>
    <w:rsid w:val="002E300B"/>
    <w:rsid w:val="002F0A6E"/>
    <w:rsid w:val="0030679D"/>
    <w:rsid w:val="003107DF"/>
    <w:rsid w:val="00322172"/>
    <w:rsid w:val="00345C8A"/>
    <w:rsid w:val="003621BB"/>
    <w:rsid w:val="003650C8"/>
    <w:rsid w:val="003809DC"/>
    <w:rsid w:val="00385C0F"/>
    <w:rsid w:val="00394D75"/>
    <w:rsid w:val="00394F66"/>
    <w:rsid w:val="003D4B20"/>
    <w:rsid w:val="003D6249"/>
    <w:rsid w:val="003F3B4E"/>
    <w:rsid w:val="003F664D"/>
    <w:rsid w:val="0040450D"/>
    <w:rsid w:val="004069DE"/>
    <w:rsid w:val="004133C6"/>
    <w:rsid w:val="00445797"/>
    <w:rsid w:val="00461742"/>
    <w:rsid w:val="00463ED4"/>
    <w:rsid w:val="00467B31"/>
    <w:rsid w:val="00477CDA"/>
    <w:rsid w:val="00484964"/>
    <w:rsid w:val="004A681A"/>
    <w:rsid w:val="004B14D7"/>
    <w:rsid w:val="004D1DE5"/>
    <w:rsid w:val="004D3F6D"/>
    <w:rsid w:val="004D6B2C"/>
    <w:rsid w:val="004E5B33"/>
    <w:rsid w:val="00512813"/>
    <w:rsid w:val="005156A4"/>
    <w:rsid w:val="00535EB4"/>
    <w:rsid w:val="00544151"/>
    <w:rsid w:val="00545F28"/>
    <w:rsid w:val="00554111"/>
    <w:rsid w:val="00577A0C"/>
    <w:rsid w:val="00590E75"/>
    <w:rsid w:val="005B2E13"/>
    <w:rsid w:val="005C0A44"/>
    <w:rsid w:val="005D5D72"/>
    <w:rsid w:val="005E0E10"/>
    <w:rsid w:val="005E11BB"/>
    <w:rsid w:val="00611B2F"/>
    <w:rsid w:val="00615329"/>
    <w:rsid w:val="00620A7E"/>
    <w:rsid w:val="00620AD3"/>
    <w:rsid w:val="006543C2"/>
    <w:rsid w:val="00656404"/>
    <w:rsid w:val="0067254A"/>
    <w:rsid w:val="00672807"/>
    <w:rsid w:val="00673D65"/>
    <w:rsid w:val="00685703"/>
    <w:rsid w:val="006A6D30"/>
    <w:rsid w:val="006B0A7F"/>
    <w:rsid w:val="006D4B4D"/>
    <w:rsid w:val="006E09B8"/>
    <w:rsid w:val="006E287A"/>
    <w:rsid w:val="006F09D7"/>
    <w:rsid w:val="00732EBD"/>
    <w:rsid w:val="00750FC1"/>
    <w:rsid w:val="00757CB1"/>
    <w:rsid w:val="00765370"/>
    <w:rsid w:val="00785A8C"/>
    <w:rsid w:val="00791998"/>
    <w:rsid w:val="007D62E1"/>
    <w:rsid w:val="007E24D5"/>
    <w:rsid w:val="007F34AC"/>
    <w:rsid w:val="007F6E1A"/>
    <w:rsid w:val="00804513"/>
    <w:rsid w:val="008178A8"/>
    <w:rsid w:val="00824F5F"/>
    <w:rsid w:val="00825F47"/>
    <w:rsid w:val="00846431"/>
    <w:rsid w:val="00853736"/>
    <w:rsid w:val="00856555"/>
    <w:rsid w:val="0087066D"/>
    <w:rsid w:val="00874A3B"/>
    <w:rsid w:val="00892FF5"/>
    <w:rsid w:val="008B2FB9"/>
    <w:rsid w:val="008B41D6"/>
    <w:rsid w:val="008C5493"/>
    <w:rsid w:val="0091285D"/>
    <w:rsid w:val="00915A65"/>
    <w:rsid w:val="00930813"/>
    <w:rsid w:val="00931516"/>
    <w:rsid w:val="00941EA0"/>
    <w:rsid w:val="00954454"/>
    <w:rsid w:val="00954E0F"/>
    <w:rsid w:val="0095545A"/>
    <w:rsid w:val="0095799D"/>
    <w:rsid w:val="00964D84"/>
    <w:rsid w:val="009A685B"/>
    <w:rsid w:val="009E0D40"/>
    <w:rsid w:val="009E1616"/>
    <w:rsid w:val="009F1EE5"/>
    <w:rsid w:val="00A00883"/>
    <w:rsid w:val="00A20EBD"/>
    <w:rsid w:val="00A37783"/>
    <w:rsid w:val="00A46C6C"/>
    <w:rsid w:val="00A5424A"/>
    <w:rsid w:val="00A56E60"/>
    <w:rsid w:val="00A63BCD"/>
    <w:rsid w:val="00A646AD"/>
    <w:rsid w:val="00A67649"/>
    <w:rsid w:val="00A766EF"/>
    <w:rsid w:val="00A82CA4"/>
    <w:rsid w:val="00A87651"/>
    <w:rsid w:val="00A965EB"/>
    <w:rsid w:val="00A96A17"/>
    <w:rsid w:val="00AA2B97"/>
    <w:rsid w:val="00AF2BC1"/>
    <w:rsid w:val="00B0341A"/>
    <w:rsid w:val="00B11578"/>
    <w:rsid w:val="00B20A02"/>
    <w:rsid w:val="00B21B7B"/>
    <w:rsid w:val="00B40050"/>
    <w:rsid w:val="00B55B76"/>
    <w:rsid w:val="00B601B1"/>
    <w:rsid w:val="00B60E0E"/>
    <w:rsid w:val="00B64224"/>
    <w:rsid w:val="00B66EF3"/>
    <w:rsid w:val="00B70693"/>
    <w:rsid w:val="00B748BD"/>
    <w:rsid w:val="00B76884"/>
    <w:rsid w:val="00B76C73"/>
    <w:rsid w:val="00B770D3"/>
    <w:rsid w:val="00B84DA7"/>
    <w:rsid w:val="00B91538"/>
    <w:rsid w:val="00B92ABB"/>
    <w:rsid w:val="00B93212"/>
    <w:rsid w:val="00BA36BF"/>
    <w:rsid w:val="00BA50DE"/>
    <w:rsid w:val="00BC373F"/>
    <w:rsid w:val="00BC4092"/>
    <w:rsid w:val="00BD747F"/>
    <w:rsid w:val="00C038C0"/>
    <w:rsid w:val="00C1208B"/>
    <w:rsid w:val="00C23A22"/>
    <w:rsid w:val="00C529A1"/>
    <w:rsid w:val="00C621C5"/>
    <w:rsid w:val="00CB5A3E"/>
    <w:rsid w:val="00CB5E9C"/>
    <w:rsid w:val="00CB795A"/>
    <w:rsid w:val="00CE3161"/>
    <w:rsid w:val="00CE7DDE"/>
    <w:rsid w:val="00D26D02"/>
    <w:rsid w:val="00D34176"/>
    <w:rsid w:val="00D7767B"/>
    <w:rsid w:val="00D80164"/>
    <w:rsid w:val="00D92A5D"/>
    <w:rsid w:val="00DA13EB"/>
    <w:rsid w:val="00DC3200"/>
    <w:rsid w:val="00DC479F"/>
    <w:rsid w:val="00DC53C4"/>
    <w:rsid w:val="00DC705B"/>
    <w:rsid w:val="00DF18C1"/>
    <w:rsid w:val="00DF7C2A"/>
    <w:rsid w:val="00E04875"/>
    <w:rsid w:val="00E36CB4"/>
    <w:rsid w:val="00E8097D"/>
    <w:rsid w:val="00E91337"/>
    <w:rsid w:val="00EE0450"/>
    <w:rsid w:val="00EE16F5"/>
    <w:rsid w:val="00EF1D8C"/>
    <w:rsid w:val="00F052EE"/>
    <w:rsid w:val="00F228CC"/>
    <w:rsid w:val="00F400CF"/>
    <w:rsid w:val="00F749EC"/>
    <w:rsid w:val="00FC2461"/>
    <w:rsid w:val="00FD59CD"/>
    <w:rsid w:val="00FE0D5C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08064C-5AF2-4282-9AB3-7676E45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1EA0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F1EE5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Nevyeenzmnka">
    <w:name w:val="Unresolved Mention"/>
    <w:basedOn w:val="Standardnpsmoodstavce"/>
    <w:uiPriority w:val="99"/>
    <w:semiHidden/>
    <w:unhideWhenUsed/>
    <w:rsid w:val="00D34176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34176"/>
    <w:rPr>
      <w:color w:val="C00000"/>
      <w:u w:val="single"/>
    </w:rPr>
  </w:style>
  <w:style w:type="paragraph" w:styleId="Odstavecseseznamem">
    <w:name w:val="List Paragraph"/>
    <w:basedOn w:val="Normln"/>
    <w:uiPriority w:val="34"/>
    <w:qFormat/>
    <w:rsid w:val="00732EBD"/>
    <w:pPr>
      <w:ind w:left="720"/>
      <w:contextualSpacing/>
    </w:pPr>
  </w:style>
  <w:style w:type="paragraph" w:styleId="Bezmezer">
    <w:name w:val="No Spacing"/>
    <w:uiPriority w:val="1"/>
    <w:qFormat/>
    <w:rsid w:val="004B14D7"/>
    <w:pPr>
      <w:spacing w:after="0" w:line="240" w:lineRule="auto"/>
    </w:pPr>
  </w:style>
  <w:style w:type="paragraph" w:customStyle="1" w:styleId="Default">
    <w:name w:val="Default"/>
    <w:rsid w:val="00AA2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06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8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3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78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5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86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84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4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.cz/sprava-mesta/dokumenty-mesta/povinne-zverejnovane-informace/informace-dle-zakona-%201061999-sb/zadosti-o-informace/poskytnute-informa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Martina Soldánová</cp:lastModifiedBy>
  <cp:revision>2</cp:revision>
  <cp:lastPrinted>2019-10-21T08:29:00Z</cp:lastPrinted>
  <dcterms:created xsi:type="dcterms:W3CDTF">2021-07-07T07:22:00Z</dcterms:created>
  <dcterms:modified xsi:type="dcterms:W3CDTF">2021-07-07T07:22:00Z</dcterms:modified>
</cp:coreProperties>
</file>