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FB6" w:rsidRDefault="00106FB6" w:rsidP="00106FB6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K č.j. MMB/0111256/2021</w:t>
      </w:r>
    </w:p>
    <w:p w:rsidR="00106FB6" w:rsidRDefault="00106FB6" w:rsidP="00106FB6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Brno dne 19.3.2021</w:t>
      </w:r>
    </w:p>
    <w:p w:rsidR="00106FB6" w:rsidRDefault="00106FB6" w:rsidP="00106FB6">
      <w:pPr>
        <w:rPr>
          <w:rFonts w:ascii="Arial" w:hAnsi="Arial" w:cs="Arial"/>
          <w:sz w:val="24"/>
          <w:szCs w:val="24"/>
          <w:lang w:eastAsia="en-US"/>
        </w:rPr>
      </w:pPr>
    </w:p>
    <w:p w:rsidR="00106FB6" w:rsidRDefault="00106FB6" w:rsidP="00106FB6">
      <w:pPr>
        <w:rPr>
          <w:rFonts w:ascii="Arial" w:hAnsi="Arial" w:cs="Arial"/>
          <w:sz w:val="24"/>
          <w:szCs w:val="24"/>
          <w:lang w:eastAsia="en-US"/>
        </w:rPr>
      </w:pPr>
    </w:p>
    <w:p w:rsidR="00106FB6" w:rsidRDefault="00106FB6" w:rsidP="00106FB6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Vážený pane, </w:t>
      </w:r>
    </w:p>
    <w:p w:rsidR="00106FB6" w:rsidRDefault="00106FB6" w:rsidP="00106FB6">
      <w:pPr>
        <w:rPr>
          <w:rFonts w:ascii="Arial" w:hAnsi="Arial" w:cs="Arial"/>
          <w:sz w:val="24"/>
          <w:szCs w:val="24"/>
          <w:lang w:eastAsia="en-US"/>
        </w:rPr>
      </w:pPr>
    </w:p>
    <w:p w:rsidR="00106FB6" w:rsidRDefault="00106FB6" w:rsidP="00106FB6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Magistrátu města Brna byla </w:t>
      </w:r>
      <w:proofErr w:type="gramStart"/>
      <w:r>
        <w:rPr>
          <w:rFonts w:ascii="Arial" w:hAnsi="Arial" w:cs="Arial"/>
          <w:sz w:val="24"/>
          <w:szCs w:val="24"/>
          <w:lang w:eastAsia="en-US"/>
        </w:rPr>
        <w:t>dne  5.3.2021</w:t>
      </w:r>
      <w:proofErr w:type="gramEnd"/>
      <w:r>
        <w:rPr>
          <w:rFonts w:ascii="Arial" w:hAnsi="Arial" w:cs="Arial"/>
          <w:sz w:val="24"/>
          <w:szCs w:val="24"/>
          <w:lang w:eastAsia="en-US"/>
        </w:rPr>
        <w:t xml:space="preserve"> doručena Vaše žádost o informaci podle zákona č. 106/1999 Sb., o svobodném přístupu k informacím, v platném znění.  Žádáte o informace týkající se prodeje pozemků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p.č</w:t>
      </w:r>
      <w:proofErr w:type="spellEnd"/>
      <w:r>
        <w:rPr>
          <w:rFonts w:ascii="Arial" w:hAnsi="Arial" w:cs="Arial"/>
          <w:sz w:val="24"/>
          <w:szCs w:val="24"/>
          <w:lang w:eastAsia="en-US"/>
        </w:rPr>
        <w:t xml:space="preserve">. 5455 a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p.č</w:t>
      </w:r>
      <w:proofErr w:type="spellEnd"/>
      <w:r>
        <w:rPr>
          <w:rFonts w:ascii="Arial" w:hAnsi="Arial" w:cs="Arial"/>
          <w:sz w:val="24"/>
          <w:szCs w:val="24"/>
          <w:lang w:eastAsia="en-US"/>
        </w:rPr>
        <w:t xml:space="preserve">. 5456 </w:t>
      </w:r>
    </w:p>
    <w:p w:rsidR="00106FB6" w:rsidRPr="0069393C" w:rsidRDefault="00106FB6" w:rsidP="00106FB6">
      <w:pPr>
        <w:rPr>
          <w:vanish/>
        </w:rPr>
      </w:pPr>
      <w:r>
        <w:rPr>
          <w:rFonts w:ascii="Arial" w:hAnsi="Arial" w:cs="Arial"/>
          <w:sz w:val="24"/>
          <w:szCs w:val="24"/>
          <w:lang w:eastAsia="en-US"/>
        </w:rPr>
        <w:t>v 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k.ú</w:t>
      </w:r>
      <w:proofErr w:type="spellEnd"/>
      <w:r>
        <w:rPr>
          <w:rFonts w:ascii="Arial" w:hAnsi="Arial" w:cs="Arial"/>
          <w:sz w:val="24"/>
          <w:szCs w:val="24"/>
          <w:lang w:eastAsia="en-US"/>
        </w:rPr>
        <w:t xml:space="preserve">. Bystrc a o zaslání požadovaných informací e-mailem na adresu: </w:t>
      </w:r>
      <w:bookmarkStart w:id="0" w:name="_GoBack"/>
      <w:bookmarkEnd w:id="0"/>
      <w:r w:rsidR="0069393C" w:rsidRPr="0069393C">
        <w:rPr>
          <w:vanish/>
        </w:rPr>
        <w:fldChar w:fldCharType="begin"/>
      </w:r>
      <w:r w:rsidR="0069393C" w:rsidRPr="0069393C">
        <w:rPr>
          <w:vanish/>
        </w:rPr>
        <w:instrText xml:space="preserve"> HYPERLINK "mailto:paveljp@seznam.cz" </w:instrText>
      </w:r>
      <w:r w:rsidR="0069393C" w:rsidRPr="0069393C">
        <w:rPr>
          <w:vanish/>
        </w:rPr>
        <w:fldChar w:fldCharType="separate"/>
      </w:r>
      <w:r w:rsidRPr="0069393C">
        <w:rPr>
          <w:rStyle w:val="Hypertextovodkaz"/>
          <w:vanish/>
        </w:rPr>
        <w:t>paveljp@seznam.cz</w:t>
      </w:r>
      <w:r w:rsidR="0069393C" w:rsidRPr="0069393C">
        <w:rPr>
          <w:vanish/>
          <w:lang w:eastAsia="en-US"/>
        </w:rPr>
        <w:fldChar w:fldCharType="end"/>
      </w:r>
      <w:r w:rsidRPr="0069393C">
        <w:rPr>
          <w:vanish/>
        </w:rPr>
        <w:t xml:space="preserve">. </w:t>
      </w:r>
    </w:p>
    <w:p w:rsidR="00106FB6" w:rsidRDefault="00106FB6" w:rsidP="00106FB6">
      <w:pPr>
        <w:rPr>
          <w:rFonts w:ascii="Arial" w:hAnsi="Arial" w:cs="Arial"/>
          <w:sz w:val="24"/>
          <w:szCs w:val="24"/>
          <w:lang w:eastAsia="en-US"/>
        </w:rPr>
      </w:pPr>
    </w:p>
    <w:p w:rsidR="00106FB6" w:rsidRDefault="00106FB6" w:rsidP="00106FB6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K jednotlivým bodům Vaší žádosti uvádíme:</w:t>
      </w:r>
    </w:p>
    <w:p w:rsidR="00106FB6" w:rsidRDefault="00106FB6" w:rsidP="00106FB6">
      <w:pPr>
        <w:rPr>
          <w:rFonts w:ascii="Arial" w:hAnsi="Arial" w:cs="Arial"/>
          <w:sz w:val="24"/>
          <w:szCs w:val="24"/>
          <w:lang w:eastAsia="en-US"/>
        </w:rPr>
      </w:pPr>
    </w:p>
    <w:p w:rsidR="00106FB6" w:rsidRDefault="00106FB6" w:rsidP="00106FB6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Záměr prodeje pozemků statutárního města Brna </w:t>
      </w:r>
      <w:proofErr w:type="spellStart"/>
      <w:r>
        <w:rPr>
          <w:rFonts w:ascii="Arial" w:eastAsia="Times New Roman" w:hAnsi="Arial" w:cs="Arial"/>
          <w:sz w:val="24"/>
          <w:szCs w:val="24"/>
        </w:rPr>
        <w:t>p.č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5455 a </w:t>
      </w:r>
      <w:proofErr w:type="spellStart"/>
      <w:r>
        <w:rPr>
          <w:rFonts w:ascii="Arial" w:eastAsia="Times New Roman" w:hAnsi="Arial" w:cs="Arial"/>
          <w:sz w:val="24"/>
          <w:szCs w:val="24"/>
        </w:rPr>
        <w:t>p.č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5456, oba </w:t>
      </w:r>
      <w:proofErr w:type="spellStart"/>
      <w:r>
        <w:rPr>
          <w:rFonts w:ascii="Arial" w:eastAsia="Times New Roman" w:hAnsi="Arial" w:cs="Arial"/>
          <w:sz w:val="24"/>
          <w:szCs w:val="24"/>
        </w:rPr>
        <w:t>k.ú</w:t>
      </w:r>
      <w:proofErr w:type="spellEnd"/>
      <w:r>
        <w:rPr>
          <w:rFonts w:ascii="Arial" w:eastAsia="Times New Roman" w:hAnsi="Arial" w:cs="Arial"/>
          <w:sz w:val="24"/>
          <w:szCs w:val="24"/>
        </w:rPr>
        <w:t>. Bystrc, dosud nebyl zveřejněn dle § 39 odst. 1 zákona č. 128/2000 Sb. o obcích.</w:t>
      </w:r>
    </w:p>
    <w:p w:rsidR="00106FB6" w:rsidRDefault="00106FB6" w:rsidP="00106FB6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Pro </w:t>
      </w:r>
      <w:proofErr w:type="gramStart"/>
      <w:r>
        <w:rPr>
          <w:rFonts w:ascii="Arial" w:eastAsia="Times New Roman" w:hAnsi="Arial" w:cs="Arial"/>
          <w:sz w:val="24"/>
          <w:szCs w:val="24"/>
        </w:rPr>
        <w:t>projednání  dispozice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– prodej pozemků </w:t>
      </w:r>
      <w:proofErr w:type="spellStart"/>
      <w:r>
        <w:rPr>
          <w:rFonts w:ascii="Arial" w:eastAsia="Times New Roman" w:hAnsi="Arial" w:cs="Arial"/>
          <w:sz w:val="24"/>
          <w:szCs w:val="24"/>
        </w:rPr>
        <w:t>p.č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5455 a </w:t>
      </w:r>
      <w:proofErr w:type="spellStart"/>
      <w:r>
        <w:rPr>
          <w:rFonts w:ascii="Arial" w:eastAsia="Times New Roman" w:hAnsi="Arial" w:cs="Arial"/>
          <w:sz w:val="24"/>
          <w:szCs w:val="24"/>
        </w:rPr>
        <w:t>p.č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5456, oba </w:t>
      </w:r>
      <w:proofErr w:type="spellStart"/>
      <w:r>
        <w:rPr>
          <w:rFonts w:ascii="Arial" w:eastAsia="Times New Roman" w:hAnsi="Arial" w:cs="Arial"/>
          <w:sz w:val="24"/>
          <w:szCs w:val="24"/>
        </w:rPr>
        <w:t>k.ú</w:t>
      </w:r>
      <w:proofErr w:type="spellEnd"/>
      <w:r>
        <w:rPr>
          <w:rFonts w:ascii="Arial" w:eastAsia="Times New Roman" w:hAnsi="Arial" w:cs="Arial"/>
          <w:sz w:val="24"/>
          <w:szCs w:val="24"/>
        </w:rPr>
        <w:t>. Bystrc, v orgánech města Brna si Majetkový odbor Magistrátu města Brna vyžádal následující podklady:</w:t>
      </w:r>
    </w:p>
    <w:p w:rsidR="00106FB6" w:rsidRDefault="00106FB6" w:rsidP="00106FB6">
      <w:pPr>
        <w:numPr>
          <w:ilvl w:val="1"/>
          <w:numId w:val="2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stanovisko Odboru územního plánování a rozvoje MMB č.j. MMB/OÚPR/0023192/2020/</w:t>
      </w:r>
      <w:proofErr w:type="spellStart"/>
      <w:r>
        <w:rPr>
          <w:rFonts w:ascii="Arial" w:eastAsia="Times New Roman" w:hAnsi="Arial" w:cs="Arial"/>
          <w:sz w:val="24"/>
          <w:szCs w:val="24"/>
        </w:rPr>
        <w:t>Krš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ze dne 25.2.2020 (součást formuláře „návrh na dispozici s majetkem města“)</w:t>
      </w:r>
    </w:p>
    <w:p w:rsidR="00106FB6" w:rsidRDefault="00106FB6" w:rsidP="00106FB6">
      <w:pPr>
        <w:numPr>
          <w:ilvl w:val="1"/>
          <w:numId w:val="2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stanovisko Městské části Brno-Bystrc – sdělení č.j. 181/20/</w:t>
      </w:r>
      <w:proofErr w:type="spellStart"/>
      <w:r>
        <w:rPr>
          <w:rFonts w:ascii="Arial" w:eastAsia="Times New Roman" w:hAnsi="Arial" w:cs="Arial"/>
          <w:sz w:val="24"/>
          <w:szCs w:val="24"/>
        </w:rPr>
        <w:t>Ma</w:t>
      </w:r>
      <w:proofErr w:type="spellEnd"/>
      <w:r>
        <w:rPr>
          <w:rFonts w:ascii="Arial" w:eastAsia="Times New Roman" w:hAnsi="Arial" w:cs="Arial"/>
          <w:sz w:val="24"/>
          <w:szCs w:val="24"/>
        </w:rPr>
        <w:t>/OMI ze dne 8.4.2020</w:t>
      </w:r>
    </w:p>
    <w:p w:rsidR="00106FB6" w:rsidRDefault="00106FB6" w:rsidP="00106FB6">
      <w:pPr>
        <w:numPr>
          <w:ilvl w:val="1"/>
          <w:numId w:val="2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stanovisko Odboru správy majetku MMB – vyjádření č.j. 6630/OSM/MMB/181151/2020 ze dne 5.6.2020</w:t>
      </w:r>
    </w:p>
    <w:p w:rsidR="00106FB6" w:rsidRDefault="00106FB6" w:rsidP="00106FB6">
      <w:pPr>
        <w:numPr>
          <w:ilvl w:val="1"/>
          <w:numId w:val="2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návrh kupní ceny zpracovaný Oddělením realitní ekonomiky MO MMB ze dne 29.4.2020, ORE (I34/20)</w:t>
      </w:r>
    </w:p>
    <w:p w:rsidR="00106FB6" w:rsidRDefault="00106FB6" w:rsidP="00106FB6">
      <w:pPr>
        <w:numPr>
          <w:ilvl w:val="1"/>
          <w:numId w:val="2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aktualizovaný návrh kupní ceny zpracovaný Oddělením realitní ekonomiky ze dne 25.11.2020, ORE (I34/20) </w:t>
      </w:r>
    </w:p>
    <w:p w:rsidR="00106FB6" w:rsidRDefault="00106FB6" w:rsidP="00106FB6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 účelem prodeje pozemků </w:t>
      </w:r>
      <w:proofErr w:type="spellStart"/>
      <w:r>
        <w:rPr>
          <w:rFonts w:ascii="Arial" w:eastAsia="Times New Roman" w:hAnsi="Arial" w:cs="Arial"/>
          <w:sz w:val="24"/>
          <w:szCs w:val="24"/>
        </w:rPr>
        <w:t>p.č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5455 a </w:t>
      </w:r>
      <w:proofErr w:type="spellStart"/>
      <w:r>
        <w:rPr>
          <w:rFonts w:ascii="Arial" w:eastAsia="Times New Roman" w:hAnsi="Arial" w:cs="Arial"/>
          <w:sz w:val="24"/>
          <w:szCs w:val="24"/>
        </w:rPr>
        <w:t>p.č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5456, oba </w:t>
      </w:r>
      <w:proofErr w:type="spellStart"/>
      <w:r>
        <w:rPr>
          <w:rFonts w:ascii="Arial" w:eastAsia="Times New Roman" w:hAnsi="Arial" w:cs="Arial"/>
          <w:sz w:val="24"/>
          <w:szCs w:val="24"/>
        </w:rPr>
        <w:t>k.ú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Bystrc, nebyl zpracován znalecký posudek.  Podkladem pro stanovení návrhu kupní ceny </w:t>
      </w:r>
      <w:proofErr w:type="spellStart"/>
      <w:r>
        <w:rPr>
          <w:rFonts w:ascii="Arial" w:eastAsia="Times New Roman" w:hAnsi="Arial" w:cs="Arial"/>
          <w:sz w:val="24"/>
          <w:szCs w:val="24"/>
        </w:rPr>
        <w:t>p.č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5455 a </w:t>
      </w:r>
      <w:proofErr w:type="spellStart"/>
      <w:r>
        <w:rPr>
          <w:rFonts w:ascii="Arial" w:eastAsia="Times New Roman" w:hAnsi="Arial" w:cs="Arial"/>
          <w:sz w:val="24"/>
          <w:szCs w:val="24"/>
        </w:rPr>
        <w:t>p.č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5456, oba </w:t>
      </w:r>
      <w:proofErr w:type="spellStart"/>
      <w:r>
        <w:rPr>
          <w:rFonts w:ascii="Arial" w:eastAsia="Times New Roman" w:hAnsi="Arial" w:cs="Arial"/>
          <w:sz w:val="24"/>
          <w:szCs w:val="24"/>
        </w:rPr>
        <w:t>k.ú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Bystrc, v dubnu 2020 a listopadu 2020, byly ceny </w:t>
      </w:r>
    </w:p>
    <w:p w:rsidR="00106FB6" w:rsidRDefault="00106FB6" w:rsidP="00106FB6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srovnatelných nemovitostí v lokalitě dostupné z katastru nemovitostí k datu vypracování cenových návrhů (cenové návrhy jsou součástí podkladů uvedených u bodu 2). </w:t>
      </w:r>
    </w:p>
    <w:p w:rsidR="00106FB6" w:rsidRDefault="00106FB6" w:rsidP="00106FB6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Podkladem pro aktuální návrh kupní ceny byl znalecký posudek č. 893-01/21 o ceně obvyklé pozemku </w:t>
      </w:r>
      <w:proofErr w:type="spellStart"/>
      <w:r>
        <w:rPr>
          <w:rFonts w:ascii="Arial" w:eastAsia="Times New Roman" w:hAnsi="Arial" w:cs="Arial"/>
          <w:sz w:val="24"/>
          <w:szCs w:val="24"/>
        </w:rPr>
        <w:t>p.č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5468, </w:t>
      </w:r>
      <w:proofErr w:type="spellStart"/>
      <w:r>
        <w:rPr>
          <w:rFonts w:ascii="Arial" w:eastAsia="Times New Roman" w:hAnsi="Arial" w:cs="Arial"/>
          <w:sz w:val="24"/>
          <w:szCs w:val="24"/>
        </w:rPr>
        <w:t>k.ú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Bystrc ze dne 23.1.2021, vypracovaný soudním znalcem Ing. Ivo </w:t>
      </w:r>
      <w:proofErr w:type="spellStart"/>
      <w:r>
        <w:rPr>
          <w:rFonts w:ascii="Arial" w:eastAsia="Times New Roman" w:hAnsi="Arial" w:cs="Arial"/>
          <w:sz w:val="24"/>
          <w:szCs w:val="24"/>
        </w:rPr>
        <w:t>Liškutínem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Vypracování tohoto posudku </w:t>
      </w:r>
    </w:p>
    <w:p w:rsidR="00106FB6" w:rsidRDefault="00106FB6" w:rsidP="00106FB6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objednal Majetkový odbor Magistrátu města Brna.</w:t>
      </w:r>
    </w:p>
    <w:p w:rsidR="00106FB6" w:rsidRDefault="00106FB6" w:rsidP="00106FB6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Společnost Point4u, s.r.o., </w:t>
      </w:r>
      <w:proofErr w:type="gramStart"/>
      <w:r>
        <w:rPr>
          <w:rFonts w:ascii="Arial" w:eastAsia="Times New Roman" w:hAnsi="Arial" w:cs="Arial"/>
          <w:sz w:val="24"/>
          <w:szCs w:val="24"/>
        </w:rPr>
        <w:t>podala  na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MO MMB žádost (na předepsaném formuláři) o prodej části pozemku </w:t>
      </w:r>
      <w:proofErr w:type="spellStart"/>
      <w:r>
        <w:rPr>
          <w:rFonts w:ascii="Arial" w:eastAsia="Times New Roman" w:hAnsi="Arial" w:cs="Arial"/>
          <w:sz w:val="24"/>
          <w:szCs w:val="24"/>
        </w:rPr>
        <w:t>p.č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5456 o výměře cca 113 m2, </w:t>
      </w:r>
      <w:proofErr w:type="spellStart"/>
      <w:r>
        <w:rPr>
          <w:rFonts w:ascii="Arial" w:eastAsia="Times New Roman" w:hAnsi="Arial" w:cs="Arial"/>
          <w:sz w:val="24"/>
          <w:szCs w:val="24"/>
        </w:rPr>
        <w:t>k.ú</w:t>
      </w:r>
      <w:proofErr w:type="spellEnd"/>
      <w:r>
        <w:rPr>
          <w:rFonts w:ascii="Arial" w:eastAsia="Times New Roman" w:hAnsi="Arial" w:cs="Arial"/>
          <w:sz w:val="24"/>
          <w:szCs w:val="24"/>
        </w:rPr>
        <w:t>. Bystrc, dne 17.12.2020.</w:t>
      </w:r>
    </w:p>
    <w:p w:rsidR="00106FB6" w:rsidRDefault="00106FB6" w:rsidP="00106FB6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období od roku 2010 dosud uzavřela společnost Point4u s.r.o. se statutárním městem Brnem jednu kupní smlouvu o převodu nemovitosti. Smlouvu č. 6318013490 ve fotokopii přikládáme.</w:t>
      </w:r>
    </w:p>
    <w:p w:rsidR="00106FB6" w:rsidRDefault="00106FB6" w:rsidP="00106FB6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Korespondenci mezi statutárním městem Brnem a firmou Point4u s.r.o. přikládáme v příloze.</w:t>
      </w:r>
    </w:p>
    <w:p w:rsidR="00106FB6" w:rsidRDefault="00106FB6" w:rsidP="00106FB6">
      <w:pPr>
        <w:jc w:val="both"/>
        <w:rPr>
          <w:rFonts w:ascii="Arial" w:hAnsi="Arial" w:cs="Arial"/>
          <w:sz w:val="24"/>
          <w:szCs w:val="24"/>
        </w:rPr>
      </w:pPr>
    </w:p>
    <w:p w:rsidR="00106FB6" w:rsidRDefault="00106FB6" w:rsidP="00106FB6">
      <w:pPr>
        <w:jc w:val="both"/>
        <w:rPr>
          <w:rFonts w:ascii="Arial" w:hAnsi="Arial" w:cs="Arial"/>
          <w:sz w:val="24"/>
          <w:szCs w:val="24"/>
        </w:rPr>
      </w:pPr>
    </w:p>
    <w:p w:rsidR="00106FB6" w:rsidRDefault="00106FB6" w:rsidP="00106F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Přílohy: </w:t>
      </w:r>
    </w:p>
    <w:p w:rsidR="00106FB6" w:rsidRDefault="00106FB6" w:rsidP="00106FB6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Podklady k návrhu na dispozici p. Sedláčka – bod 2 žádosti o informaci </w:t>
      </w:r>
    </w:p>
    <w:p w:rsidR="00106FB6" w:rsidRDefault="00106FB6" w:rsidP="00106FB6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Fotokopie znaleckého posudku č. </w:t>
      </w:r>
      <w:proofErr w:type="gramStart"/>
      <w:r>
        <w:rPr>
          <w:rFonts w:ascii="Arial" w:hAnsi="Arial" w:cs="Arial"/>
          <w:sz w:val="24"/>
          <w:szCs w:val="24"/>
        </w:rPr>
        <w:t>893 -01</w:t>
      </w:r>
      <w:proofErr w:type="gramEnd"/>
      <w:r>
        <w:rPr>
          <w:rFonts w:ascii="Arial" w:hAnsi="Arial" w:cs="Arial"/>
          <w:sz w:val="24"/>
          <w:szCs w:val="24"/>
        </w:rPr>
        <w:t>/21 – bod 4 žádosti o informaci</w:t>
      </w:r>
    </w:p>
    <w:p w:rsidR="00106FB6" w:rsidRDefault="00106FB6" w:rsidP="00106FB6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Kopie kupní smlouvy č. 6318013490 – bod 6 žádosti o informaci</w:t>
      </w:r>
    </w:p>
    <w:p w:rsidR="00106FB6" w:rsidRDefault="00106FB6" w:rsidP="00106FB6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Korespondence města a Point4u, s.r.o. – bod 7 žádosti o informaci. </w:t>
      </w:r>
    </w:p>
    <w:p w:rsidR="00106FB6" w:rsidRDefault="00106FB6" w:rsidP="00106FB6">
      <w:pPr>
        <w:pStyle w:val="Bezmezer"/>
        <w:rPr>
          <w:rFonts w:ascii="Arial" w:hAnsi="Arial" w:cs="Arial"/>
          <w:sz w:val="24"/>
          <w:szCs w:val="24"/>
        </w:rPr>
      </w:pPr>
    </w:p>
    <w:p w:rsidR="00106FB6" w:rsidRDefault="00106FB6" w:rsidP="00106FB6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 uvedenému doplňujeme, že v přiložených dokumentech byly, v souladu s platnou právní úpravou, znečitelněny osobní údaje. </w:t>
      </w:r>
    </w:p>
    <w:p w:rsidR="00106FB6" w:rsidRDefault="00106FB6" w:rsidP="00106FB6">
      <w:pPr>
        <w:rPr>
          <w:rFonts w:ascii="Arial" w:hAnsi="Arial" w:cs="Arial"/>
          <w:sz w:val="24"/>
          <w:szCs w:val="24"/>
          <w:lang w:eastAsia="en-US"/>
        </w:rPr>
      </w:pPr>
    </w:p>
    <w:p w:rsidR="00106FB6" w:rsidRDefault="00106FB6" w:rsidP="00106FB6">
      <w:pPr>
        <w:rPr>
          <w:rFonts w:ascii="Arial" w:hAnsi="Arial" w:cs="Arial"/>
          <w:b/>
          <w:bCs/>
          <w:sz w:val="24"/>
          <w:szCs w:val="24"/>
        </w:rPr>
      </w:pPr>
    </w:p>
    <w:p w:rsidR="00106FB6" w:rsidRDefault="00106FB6" w:rsidP="00106F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pozdravem</w:t>
      </w:r>
    </w:p>
    <w:p w:rsidR="00106FB6" w:rsidRDefault="00106FB6" w:rsidP="00106FB6">
      <w:pPr>
        <w:rPr>
          <w:b/>
          <w:bCs/>
        </w:rPr>
      </w:pPr>
    </w:p>
    <w:p w:rsidR="00106FB6" w:rsidRDefault="00106FB6" w:rsidP="00106FB6">
      <w:pPr>
        <w:rPr>
          <w:b/>
          <w:bCs/>
        </w:rPr>
      </w:pPr>
    </w:p>
    <w:p w:rsidR="00106FB6" w:rsidRDefault="00106FB6" w:rsidP="00106FB6">
      <w:pPr>
        <w:rPr>
          <w:rFonts w:ascii="Arial" w:hAnsi="Arial" w:cs="Arial"/>
          <w:color w:val="DA2128"/>
          <w:sz w:val="24"/>
          <w:szCs w:val="24"/>
        </w:rPr>
      </w:pPr>
      <w:r>
        <w:rPr>
          <w:rFonts w:ascii="Arial" w:hAnsi="Arial" w:cs="Arial"/>
          <w:b/>
          <w:bCs/>
          <w:color w:val="DA2128"/>
          <w:sz w:val="24"/>
          <w:szCs w:val="24"/>
        </w:rPr>
        <w:t>Mgr. Eva Boleslavová</w:t>
      </w:r>
    </w:p>
    <w:p w:rsidR="00106FB6" w:rsidRDefault="00106FB6" w:rsidP="00106FB6">
      <w:pPr>
        <w:rPr>
          <w:rFonts w:ascii="Arial" w:hAnsi="Arial" w:cs="Arial"/>
          <w:color w:val="DA2128"/>
          <w:sz w:val="24"/>
          <w:szCs w:val="24"/>
        </w:rPr>
      </w:pPr>
      <w:r>
        <w:rPr>
          <w:rFonts w:ascii="Arial" w:hAnsi="Arial" w:cs="Arial"/>
          <w:b/>
          <w:bCs/>
          <w:color w:val="DA2128"/>
          <w:sz w:val="24"/>
          <w:szCs w:val="24"/>
        </w:rPr>
        <w:t>vedoucí referátu</w:t>
      </w:r>
    </w:p>
    <w:p w:rsidR="00106FB6" w:rsidRDefault="00106FB6" w:rsidP="00106FB6">
      <w:pPr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color w:val="808080"/>
          <w:sz w:val="24"/>
          <w:szCs w:val="24"/>
        </w:rPr>
        <w:t>Referát dispozic s majetkem</w:t>
      </w:r>
    </w:p>
    <w:p w:rsidR="00106FB6" w:rsidRDefault="00106FB6" w:rsidP="00106FB6">
      <w:pPr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color w:val="808080"/>
          <w:sz w:val="24"/>
          <w:szCs w:val="24"/>
        </w:rPr>
        <w:t>Majetkový odbor</w:t>
      </w:r>
    </w:p>
    <w:p w:rsidR="00106FB6" w:rsidRDefault="00106FB6" w:rsidP="00106FB6">
      <w:pPr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b/>
          <w:bCs/>
          <w:color w:val="808080"/>
          <w:sz w:val="24"/>
          <w:szCs w:val="24"/>
        </w:rPr>
        <w:t>Magistrát města Brna</w:t>
      </w:r>
      <w:r>
        <w:rPr>
          <w:rFonts w:ascii="Arial" w:hAnsi="Arial" w:cs="Arial"/>
          <w:color w:val="808080"/>
          <w:sz w:val="24"/>
          <w:szCs w:val="24"/>
        </w:rPr>
        <w:t xml:space="preserve"> | Malinovského nám. 3 | 601 67 Brno</w:t>
      </w:r>
    </w:p>
    <w:p w:rsidR="00106FB6" w:rsidRDefault="00106FB6" w:rsidP="00106FB6">
      <w:pPr>
        <w:rPr>
          <w:rFonts w:ascii="Arial" w:hAnsi="Arial" w:cs="Arial"/>
          <w:color w:val="808080"/>
          <w:sz w:val="24"/>
          <w:szCs w:val="24"/>
        </w:rPr>
      </w:pPr>
      <w:r>
        <w:rPr>
          <w:rFonts w:ascii="Arial" w:hAnsi="Arial" w:cs="Arial"/>
          <w:color w:val="808080"/>
          <w:sz w:val="24"/>
          <w:szCs w:val="24"/>
        </w:rPr>
        <w:t xml:space="preserve">T: +420 542 173 096 | E: </w:t>
      </w:r>
      <w:hyperlink r:id="rId5" w:tgtFrame="_blank" w:history="1">
        <w:r>
          <w:rPr>
            <w:rStyle w:val="Hypertextovodkaz"/>
            <w:rFonts w:ascii="Arial" w:hAnsi="Arial" w:cs="Arial"/>
            <w:color w:val="808080"/>
            <w:sz w:val="24"/>
            <w:szCs w:val="24"/>
          </w:rPr>
          <w:t>boleslavova.eva@brno.cz</w:t>
        </w:r>
      </w:hyperlink>
    </w:p>
    <w:p w:rsidR="00106FB6" w:rsidRDefault="0069393C" w:rsidP="00106FB6">
      <w:pPr>
        <w:rPr>
          <w:rFonts w:ascii="Arial" w:hAnsi="Arial" w:cs="Arial"/>
          <w:color w:val="DA2128"/>
          <w:sz w:val="24"/>
          <w:szCs w:val="24"/>
        </w:rPr>
      </w:pPr>
      <w:hyperlink r:id="rId6" w:tgtFrame="_blank" w:history="1">
        <w:r w:rsidR="00106FB6">
          <w:rPr>
            <w:rStyle w:val="Hypertextovodkaz"/>
            <w:rFonts w:ascii="Arial" w:hAnsi="Arial" w:cs="Arial"/>
            <w:b/>
            <w:bCs/>
            <w:color w:val="ED1C24"/>
            <w:sz w:val="24"/>
            <w:szCs w:val="24"/>
          </w:rPr>
          <w:t>www.brno.cz</w:t>
        </w:r>
      </w:hyperlink>
      <w:r w:rsidR="00106FB6">
        <w:rPr>
          <w:rFonts w:ascii="Arial" w:hAnsi="Arial" w:cs="Arial"/>
          <w:color w:val="DA2128"/>
          <w:sz w:val="24"/>
          <w:szCs w:val="24"/>
        </w:rPr>
        <w:t xml:space="preserve"> | </w:t>
      </w:r>
      <w:hyperlink r:id="rId7" w:tgtFrame="_blank" w:history="1">
        <w:proofErr w:type="spellStart"/>
        <w:r w:rsidR="00106FB6">
          <w:rPr>
            <w:rStyle w:val="Hypertextovodkaz"/>
            <w:rFonts w:ascii="Arial" w:hAnsi="Arial" w:cs="Arial"/>
            <w:b/>
            <w:bCs/>
            <w:color w:val="ED1C24"/>
            <w:sz w:val="24"/>
            <w:szCs w:val="24"/>
          </w:rPr>
          <w:t>facebook</w:t>
        </w:r>
        <w:proofErr w:type="spellEnd"/>
      </w:hyperlink>
      <w:r w:rsidR="00106FB6">
        <w:rPr>
          <w:rFonts w:ascii="Arial" w:hAnsi="Arial" w:cs="Arial"/>
          <w:color w:val="DA2128"/>
          <w:sz w:val="24"/>
          <w:szCs w:val="24"/>
        </w:rPr>
        <w:t xml:space="preserve"> | </w:t>
      </w:r>
      <w:hyperlink r:id="rId8" w:tgtFrame="_blank" w:history="1">
        <w:proofErr w:type="spellStart"/>
        <w:r w:rsidR="00106FB6">
          <w:rPr>
            <w:rStyle w:val="Hypertextovodkaz"/>
            <w:rFonts w:ascii="Arial" w:hAnsi="Arial" w:cs="Arial"/>
            <w:b/>
            <w:bCs/>
            <w:color w:val="ED1C24"/>
            <w:sz w:val="24"/>
            <w:szCs w:val="24"/>
          </w:rPr>
          <w:t>twitter</w:t>
        </w:r>
        <w:proofErr w:type="spellEnd"/>
      </w:hyperlink>
    </w:p>
    <w:p w:rsidR="00106FB6" w:rsidRDefault="00106FB6" w:rsidP="00106FB6">
      <w:pPr>
        <w:rPr>
          <w:rFonts w:ascii="Arial" w:hAnsi="Arial" w:cs="Arial"/>
          <w:sz w:val="24"/>
          <w:szCs w:val="24"/>
          <w:lang w:eastAsia="en-US"/>
        </w:rPr>
      </w:pPr>
    </w:p>
    <w:p w:rsidR="00106FB6" w:rsidRDefault="00106FB6" w:rsidP="00106FB6">
      <w:pPr>
        <w:rPr>
          <w:lang w:eastAsia="en-US"/>
        </w:rPr>
      </w:pPr>
    </w:p>
    <w:p w:rsidR="00672438" w:rsidRDefault="00672438"/>
    <w:sectPr w:rsidR="00672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86231"/>
    <w:multiLevelType w:val="hybridMultilevel"/>
    <w:tmpl w:val="6F64D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F3ABE"/>
    <w:multiLevelType w:val="hybridMultilevel"/>
    <w:tmpl w:val="DB7256A2"/>
    <w:lvl w:ilvl="0" w:tplc="232A620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EE2A7012">
      <w:start w:val="2"/>
      <w:numFmt w:val="bullet"/>
      <w:lvlText w:val="-"/>
      <w:lvlJc w:val="left"/>
      <w:pPr>
        <w:ind w:left="1545" w:hanging="465"/>
      </w:pPr>
      <w:rPr>
        <w:rFonts w:ascii="Calibri" w:eastAsia="Calibr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B6"/>
    <w:rsid w:val="00106FB6"/>
    <w:rsid w:val="00672438"/>
    <w:rsid w:val="0069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C712B-C482-4DC1-8E7A-968F9728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6FB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6FB6"/>
    <w:rPr>
      <w:color w:val="0563C1"/>
      <w:u w:val="single"/>
    </w:rPr>
  </w:style>
  <w:style w:type="paragraph" w:styleId="Bezmezer">
    <w:name w:val="No Spacing"/>
    <w:basedOn w:val="Normln"/>
    <w:uiPriority w:val="1"/>
    <w:qFormat/>
    <w:rsid w:val="00106FB6"/>
    <w:rPr>
      <w:lang w:eastAsia="en-US"/>
    </w:rPr>
  </w:style>
  <w:style w:type="paragraph" w:styleId="Odstavecseseznamem">
    <w:name w:val="List Paragraph"/>
    <w:basedOn w:val="Normln"/>
    <w:uiPriority w:val="34"/>
    <w:qFormat/>
    <w:rsid w:val="00106F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brnomyc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brnomyc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no.cz/" TargetMode="External"/><Relationship Id="rId5" Type="http://schemas.openxmlformats.org/officeDocument/2006/relationships/hyperlink" Target="mailto:boleslavova.eva@brno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Matějková Vladimíra (MMB)</dc:creator>
  <cp:keywords/>
  <dc:description/>
  <cp:lastModifiedBy>Matějková Vladimíra (MMB)</cp:lastModifiedBy>
  <cp:revision>2</cp:revision>
  <dcterms:created xsi:type="dcterms:W3CDTF">2021-03-22T08:25:00Z</dcterms:created>
  <dcterms:modified xsi:type="dcterms:W3CDTF">2021-03-23T05:49:00Z</dcterms:modified>
</cp:coreProperties>
</file>