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A892D" w14:textId="77777777" w:rsidR="00F9402B" w:rsidRPr="0007610C" w:rsidRDefault="00F9402B">
      <w:pPr>
        <w:rPr>
          <w:rFonts w:ascii="Arial" w:hAnsi="Arial" w:cs="Arial"/>
        </w:rPr>
      </w:pPr>
    </w:p>
    <w:p w14:paraId="5F4D7277" w14:textId="77777777" w:rsidR="00F76B6A" w:rsidRPr="0007610C" w:rsidRDefault="00F76B6A" w:rsidP="00F76B6A">
      <w:pPr>
        <w:rPr>
          <w:rFonts w:ascii="Arial" w:hAnsi="Arial" w:cs="Arial"/>
        </w:rPr>
      </w:pPr>
    </w:p>
    <w:p w14:paraId="392D2762" w14:textId="77777777" w:rsidR="00F80D61" w:rsidRDefault="00F80D61" w:rsidP="00335261">
      <w:pPr>
        <w:pStyle w:val="mmbodstavec"/>
        <w:pBdr>
          <w:bottom w:val="single" w:sz="12" w:space="1" w:color="auto"/>
        </w:pBdr>
      </w:pPr>
    </w:p>
    <w:p w14:paraId="71BFCF2D" w14:textId="77777777" w:rsidR="00BC494B" w:rsidRDefault="00BC494B" w:rsidP="00BC494B">
      <w:pPr>
        <w:pStyle w:val="Bezmezer"/>
      </w:pPr>
    </w:p>
    <w:p w14:paraId="667BDD9E" w14:textId="77777777" w:rsidR="00BC494B" w:rsidRDefault="00BC494B" w:rsidP="00BC494B">
      <w:pPr>
        <w:pStyle w:val="Heading10"/>
        <w:shd w:val="clear" w:color="auto" w:fill="auto"/>
        <w:spacing w:before="0"/>
        <w:ind w:right="20"/>
      </w:pPr>
      <w:bookmarkStart w:id="0" w:name="bookmark0"/>
      <w:r>
        <w:rPr>
          <w:color w:val="000000"/>
          <w:lang w:eastAsia="cs-CZ" w:bidi="cs-CZ"/>
        </w:rPr>
        <w:t>OZNÁMENÍ</w:t>
      </w:r>
      <w:bookmarkEnd w:id="0"/>
    </w:p>
    <w:p w14:paraId="38F1E25F" w14:textId="77777777" w:rsidR="00BC494B" w:rsidRDefault="00BC494B" w:rsidP="00BC494B">
      <w:pPr>
        <w:pStyle w:val="Heading10"/>
        <w:shd w:val="clear" w:color="auto" w:fill="auto"/>
        <w:spacing w:before="0" w:after="0"/>
        <w:ind w:right="20"/>
      </w:pPr>
      <w:bookmarkStart w:id="1" w:name="bookmark1"/>
      <w:r>
        <w:rPr>
          <w:color w:val="000000"/>
          <w:lang w:eastAsia="cs-CZ" w:bidi="cs-CZ"/>
        </w:rPr>
        <w:t>o vyhlášení výběrového řízení pro vznik pracovního poměru úředníka</w:t>
      </w:r>
      <w:bookmarkEnd w:id="1"/>
    </w:p>
    <w:p w14:paraId="5F812F4F" w14:textId="77777777" w:rsidR="00BC494B" w:rsidRDefault="00BC494B" w:rsidP="00BC494B">
      <w:pPr>
        <w:pStyle w:val="Bezmezer"/>
      </w:pPr>
    </w:p>
    <w:p w14:paraId="7A00C5DC" w14:textId="77777777" w:rsidR="00BC494B" w:rsidRPr="006A3650" w:rsidRDefault="00BC494B" w:rsidP="00BC494B">
      <w:pPr>
        <w:pStyle w:val="Bodytext20"/>
        <w:shd w:val="clear" w:color="auto" w:fill="auto"/>
        <w:spacing w:before="0" w:after="48"/>
        <w:ind w:firstLine="0"/>
      </w:pPr>
      <w:r w:rsidRPr="006A3650">
        <w:rPr>
          <w:color w:val="000000"/>
          <w:lang w:eastAsia="cs-CZ" w:bidi="cs-CZ"/>
        </w:rPr>
        <w:t xml:space="preserve">Tajemnice Úřadu městské části města Brna, Brno-Žabovřesky vyhlašuje v souladu s </w:t>
      </w:r>
      <w:proofErr w:type="spellStart"/>
      <w:r w:rsidRPr="006A3650">
        <w:rPr>
          <w:color w:val="000000"/>
          <w:lang w:eastAsia="cs-CZ" w:bidi="cs-CZ"/>
        </w:rPr>
        <w:t>ust</w:t>
      </w:r>
      <w:proofErr w:type="spellEnd"/>
      <w:r w:rsidRPr="006A3650">
        <w:rPr>
          <w:color w:val="000000"/>
          <w:lang w:eastAsia="cs-CZ" w:bidi="cs-CZ"/>
        </w:rPr>
        <w:t xml:space="preserve">. § 7 zákona </w:t>
      </w:r>
      <w:r>
        <w:rPr>
          <w:color w:val="000000"/>
          <w:lang w:eastAsia="cs-CZ" w:bidi="cs-CZ"/>
        </w:rPr>
        <w:br/>
      </w:r>
      <w:r w:rsidRPr="006A3650">
        <w:rPr>
          <w:color w:val="000000"/>
          <w:lang w:eastAsia="cs-CZ" w:bidi="cs-CZ"/>
        </w:rPr>
        <w:t>č. 312/2002 Sb., o úřednících územních samosprávných celků a o změně některých zákonů, ve znění pozdějších předpisů (dále jen zákon) výběrové řízení na obsazení funkčního místa</w:t>
      </w:r>
    </w:p>
    <w:p w14:paraId="0AB372CD" w14:textId="77777777" w:rsidR="00BC494B" w:rsidRDefault="00BC494B" w:rsidP="00BC494B">
      <w:pPr>
        <w:pStyle w:val="Heading10"/>
        <w:shd w:val="clear" w:color="auto" w:fill="auto"/>
        <w:spacing w:before="0" w:after="0" w:line="480" w:lineRule="exact"/>
        <w:ind w:right="1420" w:firstLine="1500"/>
        <w:jc w:val="left"/>
        <w:rPr>
          <w:color w:val="000000"/>
          <w:sz w:val="20"/>
          <w:szCs w:val="20"/>
          <w:lang w:eastAsia="cs-CZ" w:bidi="cs-CZ"/>
        </w:rPr>
      </w:pPr>
      <w:bookmarkStart w:id="2" w:name="bookmark2"/>
      <w:r w:rsidRPr="006A3650">
        <w:rPr>
          <w:color w:val="000000"/>
          <w:sz w:val="20"/>
          <w:szCs w:val="20"/>
          <w:lang w:eastAsia="cs-CZ" w:bidi="cs-CZ"/>
        </w:rPr>
        <w:t>referent/</w:t>
      </w:r>
      <w:proofErr w:type="spellStart"/>
      <w:r w:rsidRPr="006A3650">
        <w:rPr>
          <w:color w:val="000000"/>
          <w:sz w:val="20"/>
          <w:szCs w:val="20"/>
          <w:lang w:eastAsia="cs-CZ" w:bidi="cs-CZ"/>
        </w:rPr>
        <w:t>ka</w:t>
      </w:r>
      <w:proofErr w:type="spellEnd"/>
      <w:r w:rsidRPr="006A3650">
        <w:rPr>
          <w:color w:val="000000"/>
          <w:sz w:val="20"/>
          <w:szCs w:val="20"/>
          <w:lang w:eastAsia="cs-CZ" w:bidi="cs-CZ"/>
        </w:rPr>
        <w:t xml:space="preserve"> sociálně-právní ochrany dětí Odboru sociálního </w:t>
      </w:r>
    </w:p>
    <w:p w14:paraId="59F37373" w14:textId="21F86103" w:rsidR="00BC494B" w:rsidRDefault="00BC494B" w:rsidP="00BC494B">
      <w:pPr>
        <w:pStyle w:val="Heading10"/>
        <w:shd w:val="clear" w:color="auto" w:fill="auto"/>
        <w:spacing w:before="0" w:after="0" w:line="480" w:lineRule="exact"/>
        <w:ind w:right="1420"/>
        <w:rPr>
          <w:color w:val="000000"/>
          <w:sz w:val="20"/>
          <w:szCs w:val="20"/>
          <w:lang w:eastAsia="cs-CZ" w:bidi="cs-CZ"/>
        </w:rPr>
      </w:pPr>
      <w:r>
        <w:rPr>
          <w:color w:val="000000"/>
          <w:sz w:val="20"/>
          <w:szCs w:val="20"/>
          <w:lang w:eastAsia="cs-CZ" w:bidi="cs-CZ"/>
        </w:rPr>
        <w:t>/zástup za mateřskou dovolenou/</w:t>
      </w:r>
    </w:p>
    <w:p w14:paraId="6BA0F6B0" w14:textId="77777777" w:rsidR="00BC494B" w:rsidRPr="006A3650" w:rsidRDefault="00BC494B" w:rsidP="00BC494B">
      <w:pPr>
        <w:pStyle w:val="Heading10"/>
        <w:shd w:val="clear" w:color="auto" w:fill="auto"/>
        <w:spacing w:before="0" w:after="0" w:line="480" w:lineRule="exact"/>
        <w:ind w:right="1420"/>
        <w:jc w:val="left"/>
        <w:rPr>
          <w:sz w:val="20"/>
          <w:szCs w:val="20"/>
        </w:rPr>
      </w:pPr>
      <w:r w:rsidRPr="006A3650">
        <w:rPr>
          <w:color w:val="000000"/>
          <w:sz w:val="20"/>
          <w:szCs w:val="20"/>
          <w:lang w:eastAsia="cs-CZ" w:bidi="cs-CZ"/>
        </w:rPr>
        <w:t>Místo výkonu práce:</w:t>
      </w:r>
      <w:bookmarkEnd w:id="2"/>
    </w:p>
    <w:p w14:paraId="1924BE11" w14:textId="77777777" w:rsidR="00BC494B" w:rsidRPr="006A3650" w:rsidRDefault="00BC494B" w:rsidP="00BC494B">
      <w:pPr>
        <w:pStyle w:val="Bodytext20"/>
        <w:shd w:val="clear" w:color="auto" w:fill="auto"/>
        <w:spacing w:before="0" w:after="227" w:line="224" w:lineRule="exact"/>
        <w:ind w:firstLine="0"/>
      </w:pPr>
      <w:r w:rsidRPr="006A3650">
        <w:rPr>
          <w:color w:val="000000"/>
          <w:lang w:eastAsia="cs-CZ" w:bidi="cs-CZ"/>
        </w:rPr>
        <w:t>Úřad městské části města Brna, Brno-Žabovřesky, Horova 28, 616 00 Brno.</w:t>
      </w:r>
    </w:p>
    <w:p w14:paraId="319C5D08" w14:textId="77777777" w:rsidR="00BC494B" w:rsidRPr="006A3650" w:rsidRDefault="00BC494B" w:rsidP="00BC494B">
      <w:pPr>
        <w:pStyle w:val="Heading10"/>
        <w:shd w:val="clear" w:color="auto" w:fill="auto"/>
        <w:spacing w:before="0" w:after="0" w:line="240" w:lineRule="exact"/>
        <w:jc w:val="both"/>
        <w:rPr>
          <w:sz w:val="20"/>
          <w:szCs w:val="20"/>
        </w:rPr>
      </w:pPr>
      <w:bookmarkStart w:id="3" w:name="bookmark3"/>
      <w:r w:rsidRPr="006A3650">
        <w:rPr>
          <w:color w:val="000000"/>
          <w:sz w:val="20"/>
          <w:szCs w:val="20"/>
          <w:lang w:eastAsia="cs-CZ" w:bidi="cs-CZ"/>
        </w:rPr>
        <w:t>Charakteristika pozice:</w:t>
      </w:r>
      <w:bookmarkEnd w:id="3"/>
    </w:p>
    <w:p w14:paraId="56A9C0FD" w14:textId="77777777" w:rsidR="00BC494B" w:rsidRPr="006A3650" w:rsidRDefault="00BC494B" w:rsidP="00BC494B">
      <w:pPr>
        <w:pStyle w:val="Bodytext20"/>
        <w:shd w:val="clear" w:color="auto" w:fill="auto"/>
        <w:spacing w:before="0" w:after="0"/>
        <w:ind w:firstLine="0"/>
        <w:rPr>
          <w:color w:val="000000"/>
          <w:lang w:eastAsia="cs-CZ" w:bidi="cs-CZ"/>
        </w:rPr>
      </w:pPr>
      <w:r w:rsidRPr="006A3650">
        <w:rPr>
          <w:color w:val="000000"/>
          <w:lang w:eastAsia="cs-CZ" w:bidi="cs-CZ"/>
        </w:rPr>
        <w:t>Tato pozice bude zajišťovat výkon přenesené působnosti svěřené obecním úřadům obcí s rozšířenou působností na úseku sociálně-právní ochrany dětí podle zákona č. 359/1999 Sb., o sociálně-právní ochraně dětí, ve znění pozdějších předpisů. Referent/</w:t>
      </w:r>
      <w:proofErr w:type="spellStart"/>
      <w:r w:rsidRPr="006A3650">
        <w:rPr>
          <w:color w:val="000000"/>
          <w:lang w:eastAsia="cs-CZ" w:bidi="cs-CZ"/>
        </w:rPr>
        <w:t>ka</w:t>
      </w:r>
      <w:proofErr w:type="spellEnd"/>
      <w:r w:rsidRPr="006A3650">
        <w:rPr>
          <w:color w:val="000000"/>
          <w:lang w:eastAsia="cs-CZ" w:bidi="cs-CZ"/>
        </w:rPr>
        <w:t xml:space="preserve"> sociálně- právní ochrany dětí vede komplexní spisovou dokumentaci v rozsahu stanoveném zákonem, přijímá oznámení o ohrožených dětech, provádí sociální depistáž a vykonává poradenskou činnost, provádí šetření týkající se poměrů dítěte a pravidelně vyhodnocuje situaci dítěte, ukládá výchovná opatření, činí opatření na ochranu dětí, jsou-li v zájmu dítěte, aktivně vykonává funkci opatrovníka dítěte při řízeních ve věcech péče soudu o nezletilé, podává zprávy soudům a orgánům činným v trestním řízení, sleduje výkon ústavní a ochranné výchovy a monitoruje pobyt dítěte v zařízení pro děti vyžadující okamžitou pomoc včetně pravidelných návštěv, sleduje vývoj dětí, které byly svěřeny do péče jiné fyzické osoby nežli rodiče, zprostředkovává spolupráci s odbornými zařízeními, mediátorem - v případě potřeby uloží dítěti nebo rodičům či osobám odpovědným za výchovu dítěte spolupráci s odborným pracovištěm rozhodnutím ve správním řízení, vykonává dohled nad výchovou dětí, kdy dohled byl stanoven soudem nebo správním orgánem, vede pohovory s nezletilými dětmi zejména za účelem zjištění jejich názorů.</w:t>
      </w:r>
    </w:p>
    <w:p w14:paraId="495D95E2" w14:textId="77777777" w:rsidR="00BC494B" w:rsidRPr="006A3650" w:rsidRDefault="00BC494B" w:rsidP="00BC494B">
      <w:pPr>
        <w:pStyle w:val="Bodytext20"/>
        <w:shd w:val="clear" w:color="auto" w:fill="auto"/>
        <w:spacing w:before="0" w:after="0"/>
        <w:ind w:firstLine="0"/>
        <w:rPr>
          <w:color w:val="000000"/>
          <w:lang w:eastAsia="cs-CZ" w:bidi="cs-CZ"/>
        </w:rPr>
      </w:pPr>
    </w:p>
    <w:p w14:paraId="264BCF20" w14:textId="77777777" w:rsidR="00BC494B" w:rsidRPr="006A3650" w:rsidRDefault="00BC494B" w:rsidP="00BC494B">
      <w:pPr>
        <w:pStyle w:val="Bodytext20"/>
        <w:shd w:val="clear" w:color="auto" w:fill="auto"/>
        <w:spacing w:before="0" w:after="0"/>
        <w:ind w:firstLine="0"/>
      </w:pPr>
      <w:r w:rsidRPr="006A3650">
        <w:rPr>
          <w:rStyle w:val="Bodytext2105ptBold"/>
        </w:rPr>
        <w:t xml:space="preserve">Platové podmínky </w:t>
      </w:r>
      <w:r w:rsidRPr="006A3650">
        <w:rPr>
          <w:color w:val="000000"/>
          <w:lang w:eastAsia="cs-CZ" w:bidi="cs-CZ"/>
        </w:rPr>
        <w:t>se řídí zákonem č. 262/2006 Sb., zákoník práce, ve znění pozdějších předpisů a nařízením vlády č. 341/2017 Sb., o platových poměrech zaměstnanců ve veřejných službách a správě, ve znění pozdějších předpisů.</w:t>
      </w:r>
    </w:p>
    <w:p w14:paraId="4555D82A" w14:textId="77777777" w:rsidR="00BC494B" w:rsidRPr="006A3650" w:rsidRDefault="00BC494B" w:rsidP="00BC494B">
      <w:pPr>
        <w:pStyle w:val="Bezmezer"/>
        <w:rPr>
          <w:rFonts w:ascii="Arial" w:hAnsi="Arial" w:cs="Arial"/>
          <w:sz w:val="20"/>
          <w:szCs w:val="20"/>
        </w:rPr>
      </w:pPr>
    </w:p>
    <w:p w14:paraId="09529F6C" w14:textId="77777777" w:rsidR="00BC494B" w:rsidRPr="006A3650" w:rsidRDefault="00BC494B" w:rsidP="00BC494B">
      <w:pPr>
        <w:pStyle w:val="Bodytext20"/>
        <w:shd w:val="clear" w:color="auto" w:fill="auto"/>
        <w:spacing w:before="0" w:after="0" w:line="490" w:lineRule="exact"/>
        <w:ind w:right="4580" w:firstLine="0"/>
        <w:jc w:val="left"/>
      </w:pPr>
      <w:r w:rsidRPr="006A3650">
        <w:rPr>
          <w:b/>
          <w:bCs/>
          <w:color w:val="000000"/>
          <w:lang w:eastAsia="cs-CZ" w:bidi="cs-CZ"/>
        </w:rPr>
        <w:t>Platová třída</w:t>
      </w:r>
      <w:r w:rsidRPr="006A3650">
        <w:rPr>
          <w:b/>
          <w:bCs/>
          <w:color w:val="000000"/>
          <w:lang w:eastAsia="cs-CZ" w:bidi="cs-CZ"/>
        </w:rPr>
        <w:tab/>
      </w:r>
      <w:r w:rsidRPr="006A3650">
        <w:rPr>
          <w:color w:val="000000"/>
          <w:lang w:eastAsia="cs-CZ" w:bidi="cs-CZ"/>
        </w:rPr>
        <w:tab/>
      </w:r>
      <w:r w:rsidRPr="006A3650">
        <w:rPr>
          <w:color w:val="000000"/>
          <w:lang w:eastAsia="cs-CZ" w:bidi="cs-CZ"/>
        </w:rPr>
        <w:tab/>
        <w:t>11. platová třída</w:t>
      </w:r>
      <w:r w:rsidRPr="006A3650">
        <w:rPr>
          <w:color w:val="000000"/>
          <w:lang w:eastAsia="cs-CZ" w:bidi="cs-CZ"/>
        </w:rPr>
        <w:br/>
      </w:r>
      <w:r w:rsidRPr="006A3650">
        <w:rPr>
          <w:b/>
          <w:bCs/>
          <w:color w:val="000000"/>
          <w:lang w:eastAsia="cs-CZ" w:bidi="cs-CZ"/>
        </w:rPr>
        <w:t>Pracovní poměr</w:t>
      </w:r>
      <w:r w:rsidRPr="006A3650">
        <w:rPr>
          <w:color w:val="000000"/>
          <w:lang w:eastAsia="cs-CZ" w:bidi="cs-CZ"/>
        </w:rPr>
        <w:tab/>
      </w:r>
      <w:r w:rsidRPr="006A3650">
        <w:rPr>
          <w:color w:val="000000"/>
          <w:lang w:eastAsia="cs-CZ" w:bidi="cs-CZ"/>
        </w:rPr>
        <w:tab/>
        <w:t>doba</w:t>
      </w:r>
      <w:r>
        <w:rPr>
          <w:color w:val="000000"/>
          <w:lang w:eastAsia="cs-CZ" w:bidi="cs-CZ"/>
        </w:rPr>
        <w:t xml:space="preserve"> </w:t>
      </w:r>
      <w:r w:rsidRPr="006A3650">
        <w:rPr>
          <w:color w:val="000000"/>
          <w:lang w:eastAsia="cs-CZ" w:bidi="cs-CZ"/>
        </w:rPr>
        <w:t>určitá</w:t>
      </w:r>
      <w:r>
        <w:rPr>
          <w:color w:val="000000"/>
          <w:lang w:eastAsia="cs-CZ" w:bidi="cs-CZ"/>
        </w:rPr>
        <w:t xml:space="preserve"> </w:t>
      </w:r>
    </w:p>
    <w:p w14:paraId="32DB2D1D" w14:textId="50AE6849" w:rsidR="00BC494B" w:rsidRDefault="00BC494B" w:rsidP="00BC494B">
      <w:pPr>
        <w:pStyle w:val="Bodytext20"/>
        <w:shd w:val="clear" w:color="auto" w:fill="auto"/>
        <w:spacing w:before="0" w:after="0" w:line="490" w:lineRule="exact"/>
        <w:ind w:right="2751" w:firstLine="0"/>
        <w:rPr>
          <w:color w:val="000000"/>
          <w:lang w:eastAsia="cs-CZ" w:bidi="cs-CZ"/>
        </w:rPr>
      </w:pPr>
      <w:r w:rsidRPr="006A3650">
        <w:rPr>
          <w:b/>
          <w:bCs/>
          <w:color w:val="000000"/>
          <w:lang w:eastAsia="cs-CZ" w:bidi="cs-CZ"/>
        </w:rPr>
        <w:t>Termín nástupu:</w:t>
      </w:r>
      <w:r w:rsidRPr="006A3650">
        <w:rPr>
          <w:color w:val="000000"/>
          <w:lang w:eastAsia="cs-CZ" w:bidi="cs-CZ"/>
        </w:rPr>
        <w:tab/>
      </w:r>
      <w:r w:rsidRPr="006A3650">
        <w:rPr>
          <w:color w:val="000000"/>
          <w:lang w:eastAsia="cs-CZ" w:bidi="cs-CZ"/>
        </w:rPr>
        <w:tab/>
        <w:t>dle domluvy</w:t>
      </w:r>
    </w:p>
    <w:p w14:paraId="2FC5D5D6" w14:textId="77777777" w:rsidR="00BC494B" w:rsidRPr="006A3650" w:rsidRDefault="00BC494B" w:rsidP="00BC494B">
      <w:pPr>
        <w:pStyle w:val="Bodytext20"/>
        <w:shd w:val="clear" w:color="auto" w:fill="auto"/>
        <w:spacing w:before="0" w:after="0" w:line="490" w:lineRule="exact"/>
        <w:ind w:right="2751" w:firstLine="0"/>
        <w:rPr>
          <w:color w:val="000000"/>
          <w:lang w:eastAsia="cs-CZ" w:bidi="cs-CZ"/>
        </w:rPr>
      </w:pPr>
    </w:p>
    <w:p w14:paraId="1D5E8B60" w14:textId="77777777" w:rsidR="00BC494B" w:rsidRPr="006A3650" w:rsidRDefault="00BC494B" w:rsidP="00BC494B">
      <w:pPr>
        <w:pStyle w:val="Heading10"/>
        <w:shd w:val="clear" w:color="auto" w:fill="auto"/>
        <w:spacing w:before="0" w:after="0" w:line="240" w:lineRule="exact"/>
        <w:jc w:val="both"/>
        <w:rPr>
          <w:sz w:val="20"/>
          <w:szCs w:val="20"/>
        </w:rPr>
      </w:pPr>
      <w:bookmarkStart w:id="4" w:name="bookmark4"/>
      <w:r w:rsidRPr="006A3650">
        <w:rPr>
          <w:color w:val="000000"/>
          <w:sz w:val="20"/>
          <w:szCs w:val="20"/>
          <w:lang w:eastAsia="cs-CZ" w:bidi="cs-CZ"/>
        </w:rPr>
        <w:t>Kvalifikační předpoklady a požadavky:</w:t>
      </w:r>
      <w:bookmarkEnd w:id="4"/>
    </w:p>
    <w:p w14:paraId="4F15B38C" w14:textId="77777777" w:rsidR="00BC494B" w:rsidRPr="006A3650" w:rsidRDefault="00BC494B" w:rsidP="00BC494B">
      <w:pPr>
        <w:pStyle w:val="Bodytext20"/>
        <w:numPr>
          <w:ilvl w:val="0"/>
          <w:numId w:val="4"/>
        </w:numPr>
        <w:shd w:val="clear" w:color="auto" w:fill="auto"/>
        <w:tabs>
          <w:tab w:val="left" w:pos="202"/>
        </w:tabs>
        <w:spacing w:before="0" w:after="0"/>
        <w:ind w:firstLine="0"/>
      </w:pPr>
      <w:r w:rsidRPr="006A3650">
        <w:rPr>
          <w:color w:val="000000"/>
          <w:lang w:eastAsia="cs-CZ" w:bidi="cs-CZ"/>
        </w:rPr>
        <w:t>vysokoškolské vzdělání nebo vyšší odborné vzdělání se sociálním zaměřením</w:t>
      </w:r>
    </w:p>
    <w:p w14:paraId="0E95DB41" w14:textId="77777777" w:rsidR="00BC494B" w:rsidRPr="006A3650" w:rsidRDefault="00BC494B" w:rsidP="00BC494B">
      <w:pPr>
        <w:pStyle w:val="Bodytext20"/>
        <w:numPr>
          <w:ilvl w:val="0"/>
          <w:numId w:val="4"/>
        </w:numPr>
        <w:shd w:val="clear" w:color="auto" w:fill="auto"/>
        <w:tabs>
          <w:tab w:val="left" w:pos="202"/>
        </w:tabs>
        <w:spacing w:before="0" w:after="0"/>
        <w:ind w:firstLine="0"/>
      </w:pPr>
      <w:r w:rsidRPr="006A3650">
        <w:rPr>
          <w:color w:val="000000"/>
          <w:lang w:eastAsia="cs-CZ" w:bidi="cs-CZ"/>
        </w:rPr>
        <w:t xml:space="preserve">orientace v sociální problematice a orientace v platné legislativě, zejména Zákon o sociálně-právní </w:t>
      </w:r>
      <w:r>
        <w:rPr>
          <w:color w:val="000000"/>
          <w:lang w:eastAsia="cs-CZ" w:bidi="cs-CZ"/>
        </w:rPr>
        <w:t xml:space="preserve">  </w:t>
      </w:r>
      <w:r w:rsidRPr="006A3650">
        <w:rPr>
          <w:color w:val="000000"/>
          <w:lang w:eastAsia="cs-CZ" w:bidi="cs-CZ"/>
        </w:rPr>
        <w:t>ochraně dětí, Školský zákon, Občanský zákoník, Zákon o zvláštních řízeních soudních</w:t>
      </w:r>
    </w:p>
    <w:p w14:paraId="2608F47A" w14:textId="77777777" w:rsidR="00BC494B" w:rsidRPr="006A3650" w:rsidRDefault="00BC494B" w:rsidP="00BC494B">
      <w:pPr>
        <w:pStyle w:val="Bodytext20"/>
        <w:numPr>
          <w:ilvl w:val="0"/>
          <w:numId w:val="4"/>
        </w:numPr>
        <w:shd w:val="clear" w:color="auto" w:fill="auto"/>
        <w:tabs>
          <w:tab w:val="left" w:pos="260"/>
        </w:tabs>
        <w:spacing w:before="0" w:after="0" w:line="245" w:lineRule="exact"/>
        <w:ind w:left="260"/>
        <w:jc w:val="left"/>
      </w:pPr>
      <w:r w:rsidRPr="006A3650">
        <w:rPr>
          <w:color w:val="000000"/>
          <w:lang w:eastAsia="cs-CZ" w:bidi="cs-CZ"/>
        </w:rPr>
        <w:t xml:space="preserve">zkouška zvláštní odborné způsobilosti k výkonu práce sociálního pracovníka v souladu s </w:t>
      </w:r>
      <w:proofErr w:type="spellStart"/>
      <w:r w:rsidRPr="006A3650">
        <w:rPr>
          <w:color w:val="000000"/>
          <w:lang w:eastAsia="cs-CZ" w:bidi="cs-CZ"/>
        </w:rPr>
        <w:t>ust</w:t>
      </w:r>
      <w:proofErr w:type="spellEnd"/>
      <w:r w:rsidRPr="006A3650">
        <w:rPr>
          <w:color w:val="000000"/>
          <w:lang w:eastAsia="cs-CZ" w:bidi="cs-CZ"/>
        </w:rPr>
        <w:t>. §110 odst. 4 zákona č. 108/2006 Sb., o sociálních službách, není podmínkou,</w:t>
      </w:r>
    </w:p>
    <w:p w14:paraId="4097B813" w14:textId="77777777" w:rsidR="00BC494B" w:rsidRPr="006A3650" w:rsidRDefault="00BC494B" w:rsidP="00BC494B">
      <w:pPr>
        <w:pStyle w:val="Bodytext20"/>
        <w:shd w:val="clear" w:color="auto" w:fill="auto"/>
        <w:spacing w:before="0" w:after="0" w:line="245" w:lineRule="exact"/>
        <w:ind w:left="260" w:firstLine="0"/>
        <w:jc w:val="left"/>
      </w:pPr>
      <w:r w:rsidRPr="006A3650">
        <w:rPr>
          <w:color w:val="000000"/>
          <w:lang w:eastAsia="cs-CZ" w:bidi="cs-CZ"/>
        </w:rPr>
        <w:t>je výhodou</w:t>
      </w:r>
    </w:p>
    <w:p w14:paraId="177D7CE2" w14:textId="77777777" w:rsidR="00BC494B" w:rsidRPr="006A3650" w:rsidRDefault="00BC494B" w:rsidP="00BC494B">
      <w:pPr>
        <w:pStyle w:val="Bodytext20"/>
        <w:numPr>
          <w:ilvl w:val="0"/>
          <w:numId w:val="4"/>
        </w:numPr>
        <w:shd w:val="clear" w:color="auto" w:fill="auto"/>
        <w:tabs>
          <w:tab w:val="left" w:pos="260"/>
        </w:tabs>
        <w:spacing w:before="0" w:after="0" w:line="245" w:lineRule="exact"/>
        <w:ind w:firstLine="0"/>
        <w:jc w:val="left"/>
      </w:pPr>
      <w:r w:rsidRPr="006A3650">
        <w:rPr>
          <w:color w:val="000000"/>
          <w:lang w:eastAsia="cs-CZ" w:bidi="cs-CZ"/>
        </w:rPr>
        <w:t>praxe v oboru, veřejné správě a znalost AJ nebo NJ vítána</w:t>
      </w:r>
    </w:p>
    <w:p w14:paraId="442CA49F" w14:textId="77777777" w:rsidR="00BC494B" w:rsidRPr="006A3650" w:rsidRDefault="00BC494B" w:rsidP="00BC494B">
      <w:pPr>
        <w:pStyle w:val="Bodytext20"/>
        <w:numPr>
          <w:ilvl w:val="0"/>
          <w:numId w:val="4"/>
        </w:numPr>
        <w:shd w:val="clear" w:color="auto" w:fill="auto"/>
        <w:tabs>
          <w:tab w:val="left" w:pos="260"/>
        </w:tabs>
        <w:spacing w:before="0" w:after="0" w:line="245" w:lineRule="exact"/>
        <w:ind w:firstLine="0"/>
        <w:jc w:val="left"/>
      </w:pPr>
      <w:r w:rsidRPr="006A3650">
        <w:rPr>
          <w:color w:val="000000"/>
          <w:lang w:eastAsia="cs-CZ" w:bidi="cs-CZ"/>
        </w:rPr>
        <w:t>znalost uživatelské práce na PC, MS Office</w:t>
      </w:r>
    </w:p>
    <w:p w14:paraId="1CF7EF53" w14:textId="0F358D2B" w:rsidR="00BC494B" w:rsidRDefault="00BC494B" w:rsidP="00BC494B">
      <w:pPr>
        <w:pStyle w:val="Bodytext20"/>
        <w:numPr>
          <w:ilvl w:val="0"/>
          <w:numId w:val="4"/>
        </w:numPr>
        <w:shd w:val="clear" w:color="auto" w:fill="auto"/>
        <w:tabs>
          <w:tab w:val="left" w:pos="260"/>
        </w:tabs>
        <w:spacing w:before="0" w:after="0" w:line="245" w:lineRule="exact"/>
        <w:ind w:firstLine="0"/>
        <w:jc w:val="left"/>
      </w:pPr>
      <w:r w:rsidRPr="006A3650">
        <w:rPr>
          <w:color w:val="000000"/>
          <w:lang w:eastAsia="cs-CZ" w:bidi="cs-CZ"/>
        </w:rPr>
        <w:t>schopnost analyticky a koncepčně myslet</w:t>
      </w:r>
    </w:p>
    <w:p w14:paraId="78EF10FD" w14:textId="77777777" w:rsidR="00BC494B" w:rsidRPr="006A3650" w:rsidRDefault="00BC494B" w:rsidP="00BC494B">
      <w:pPr>
        <w:pStyle w:val="Bodytext20"/>
        <w:shd w:val="clear" w:color="auto" w:fill="auto"/>
        <w:tabs>
          <w:tab w:val="left" w:pos="260"/>
        </w:tabs>
        <w:spacing w:before="0" w:after="0" w:line="245" w:lineRule="exact"/>
        <w:ind w:firstLine="0"/>
        <w:jc w:val="left"/>
      </w:pPr>
    </w:p>
    <w:p w14:paraId="40796BCD" w14:textId="77777777" w:rsidR="00BC494B" w:rsidRPr="006A3650" w:rsidRDefault="00BC494B" w:rsidP="00BC494B">
      <w:pPr>
        <w:pStyle w:val="Bodytext20"/>
        <w:numPr>
          <w:ilvl w:val="0"/>
          <w:numId w:val="4"/>
        </w:numPr>
        <w:shd w:val="clear" w:color="auto" w:fill="auto"/>
        <w:tabs>
          <w:tab w:val="left" w:pos="262"/>
        </w:tabs>
        <w:spacing w:before="0" w:after="0" w:line="224" w:lineRule="exact"/>
        <w:ind w:firstLine="0"/>
        <w:jc w:val="left"/>
      </w:pPr>
      <w:r w:rsidRPr="006A3650">
        <w:rPr>
          <w:color w:val="000000"/>
          <w:lang w:eastAsia="cs-CZ" w:bidi="cs-CZ"/>
        </w:rPr>
        <w:t>velmi dobré komunikační schopnosti, flexibilita, samostatnost, odpovědnost</w:t>
      </w:r>
    </w:p>
    <w:p w14:paraId="0D2962A1" w14:textId="77777777" w:rsidR="00BC494B" w:rsidRPr="006A3650" w:rsidRDefault="00BC494B" w:rsidP="00BC494B">
      <w:pPr>
        <w:pStyle w:val="Bodytext20"/>
        <w:numPr>
          <w:ilvl w:val="0"/>
          <w:numId w:val="4"/>
        </w:numPr>
        <w:shd w:val="clear" w:color="auto" w:fill="auto"/>
        <w:tabs>
          <w:tab w:val="left" w:pos="262"/>
        </w:tabs>
        <w:spacing w:before="0" w:after="0" w:line="278" w:lineRule="exact"/>
        <w:ind w:firstLine="0"/>
        <w:jc w:val="left"/>
      </w:pPr>
      <w:r w:rsidRPr="006A3650">
        <w:rPr>
          <w:color w:val="000000"/>
          <w:lang w:eastAsia="cs-CZ" w:bidi="cs-CZ"/>
        </w:rPr>
        <w:t>ochota dále se vzdělávat</w:t>
      </w:r>
    </w:p>
    <w:p w14:paraId="07B97516" w14:textId="77777777" w:rsidR="00BC494B" w:rsidRPr="006A3650" w:rsidRDefault="00BC494B" w:rsidP="00BC494B">
      <w:pPr>
        <w:pStyle w:val="Bodytext20"/>
        <w:numPr>
          <w:ilvl w:val="0"/>
          <w:numId w:val="4"/>
        </w:numPr>
        <w:shd w:val="clear" w:color="auto" w:fill="auto"/>
        <w:tabs>
          <w:tab w:val="left" w:pos="262"/>
        </w:tabs>
        <w:spacing w:before="0" w:after="0" w:line="278" w:lineRule="exact"/>
        <w:ind w:firstLine="0"/>
        <w:jc w:val="left"/>
      </w:pPr>
      <w:r w:rsidRPr="006A3650">
        <w:rPr>
          <w:color w:val="000000"/>
          <w:lang w:eastAsia="cs-CZ" w:bidi="cs-CZ"/>
        </w:rPr>
        <w:t>občanská a morální bezúhonnost</w:t>
      </w:r>
    </w:p>
    <w:p w14:paraId="70CD821D" w14:textId="77777777" w:rsidR="00BC494B" w:rsidRPr="006A3650" w:rsidRDefault="00BC494B" w:rsidP="00BC494B">
      <w:pPr>
        <w:pStyle w:val="Bodytext20"/>
        <w:numPr>
          <w:ilvl w:val="0"/>
          <w:numId w:val="4"/>
        </w:numPr>
        <w:shd w:val="clear" w:color="auto" w:fill="auto"/>
        <w:tabs>
          <w:tab w:val="left" w:pos="262"/>
        </w:tabs>
        <w:spacing w:before="0" w:after="276" w:line="278" w:lineRule="exact"/>
        <w:ind w:firstLine="0"/>
        <w:jc w:val="left"/>
      </w:pPr>
      <w:r w:rsidRPr="006A3650">
        <w:rPr>
          <w:color w:val="000000"/>
          <w:lang w:eastAsia="cs-CZ" w:bidi="cs-CZ"/>
        </w:rPr>
        <w:t>řidičský průkaz skupiny B výhodou</w:t>
      </w:r>
    </w:p>
    <w:p w14:paraId="17058A6C" w14:textId="77777777" w:rsidR="00BC494B" w:rsidRPr="006A3650" w:rsidRDefault="00BC494B" w:rsidP="00BC494B">
      <w:pPr>
        <w:pStyle w:val="Bodytext30"/>
        <w:shd w:val="clear" w:color="auto" w:fill="auto"/>
        <w:spacing w:after="0"/>
        <w:jc w:val="left"/>
        <w:rPr>
          <w:sz w:val="20"/>
          <w:szCs w:val="20"/>
        </w:rPr>
      </w:pPr>
      <w:r w:rsidRPr="006A3650">
        <w:rPr>
          <w:color w:val="000000"/>
          <w:sz w:val="20"/>
          <w:szCs w:val="20"/>
          <w:lang w:eastAsia="cs-CZ" w:bidi="cs-CZ"/>
        </w:rPr>
        <w:t xml:space="preserve">Předpoklady pro vznik pracovního poměru </w:t>
      </w:r>
      <w:r w:rsidRPr="006A3650">
        <w:rPr>
          <w:sz w:val="20"/>
          <w:szCs w:val="20"/>
        </w:rPr>
        <w:t xml:space="preserve">úředníka </w:t>
      </w:r>
      <w:r w:rsidRPr="006A3650">
        <w:rPr>
          <w:rStyle w:val="Bodytext310ptNotBold"/>
        </w:rPr>
        <w:t>– dle</w:t>
      </w:r>
      <w:r w:rsidRPr="006A3650">
        <w:rPr>
          <w:rStyle w:val="Bodytext310ptNotBold"/>
          <w:b/>
          <w:bCs/>
        </w:rPr>
        <w:t xml:space="preserve"> § 4 zákona č. 312/2002 </w:t>
      </w:r>
      <w:proofErr w:type="spellStart"/>
      <w:r w:rsidRPr="006A3650">
        <w:rPr>
          <w:rStyle w:val="Bodytext310ptNotBold"/>
          <w:b/>
          <w:bCs/>
        </w:rPr>
        <w:t>Sb</w:t>
      </w:r>
      <w:proofErr w:type="spellEnd"/>
    </w:p>
    <w:p w14:paraId="4A9C1CB0" w14:textId="77777777" w:rsidR="00BC494B" w:rsidRPr="006A3650" w:rsidRDefault="00BC494B" w:rsidP="00BC494B">
      <w:pPr>
        <w:pStyle w:val="Bodytext20"/>
        <w:numPr>
          <w:ilvl w:val="0"/>
          <w:numId w:val="4"/>
        </w:numPr>
        <w:shd w:val="clear" w:color="auto" w:fill="auto"/>
        <w:tabs>
          <w:tab w:val="left" w:pos="262"/>
        </w:tabs>
        <w:spacing w:before="0" w:after="0"/>
        <w:ind w:firstLine="0"/>
        <w:jc w:val="left"/>
      </w:pPr>
      <w:r w:rsidRPr="006A3650">
        <w:rPr>
          <w:color w:val="000000"/>
          <w:lang w:eastAsia="cs-CZ" w:bidi="cs-CZ"/>
        </w:rPr>
        <w:t>státní občanství ČR nebo cizí státní občan s trvalým pobytem v ČR</w:t>
      </w:r>
    </w:p>
    <w:p w14:paraId="62056267" w14:textId="77777777" w:rsidR="00BC494B" w:rsidRPr="006A3650" w:rsidRDefault="00BC494B" w:rsidP="00BC494B">
      <w:pPr>
        <w:pStyle w:val="Bodytext20"/>
        <w:numPr>
          <w:ilvl w:val="0"/>
          <w:numId w:val="4"/>
        </w:numPr>
        <w:shd w:val="clear" w:color="auto" w:fill="auto"/>
        <w:tabs>
          <w:tab w:val="left" w:pos="262"/>
        </w:tabs>
        <w:spacing w:before="0" w:after="0"/>
        <w:ind w:firstLine="0"/>
        <w:jc w:val="left"/>
      </w:pPr>
      <w:r w:rsidRPr="006A3650">
        <w:rPr>
          <w:color w:val="000000"/>
          <w:lang w:eastAsia="cs-CZ" w:bidi="cs-CZ"/>
        </w:rPr>
        <w:t>dosažení věku 18 let</w:t>
      </w:r>
    </w:p>
    <w:p w14:paraId="039CFACA" w14:textId="77777777" w:rsidR="00BC494B" w:rsidRPr="006A3650" w:rsidRDefault="00BC494B" w:rsidP="00BC494B">
      <w:pPr>
        <w:pStyle w:val="Bodytext20"/>
        <w:numPr>
          <w:ilvl w:val="0"/>
          <w:numId w:val="4"/>
        </w:numPr>
        <w:shd w:val="clear" w:color="auto" w:fill="auto"/>
        <w:tabs>
          <w:tab w:val="left" w:pos="262"/>
        </w:tabs>
        <w:spacing w:before="0" w:after="0"/>
        <w:ind w:firstLine="0"/>
        <w:jc w:val="left"/>
      </w:pPr>
      <w:r w:rsidRPr="006A3650">
        <w:rPr>
          <w:color w:val="000000"/>
          <w:lang w:eastAsia="cs-CZ" w:bidi="cs-CZ"/>
        </w:rPr>
        <w:t>způsobilost k právním úkonům</w:t>
      </w:r>
    </w:p>
    <w:p w14:paraId="384DC40A" w14:textId="77777777" w:rsidR="00BC494B" w:rsidRPr="006A3650" w:rsidRDefault="00BC494B" w:rsidP="00BC494B">
      <w:pPr>
        <w:pStyle w:val="Bodytext20"/>
        <w:numPr>
          <w:ilvl w:val="0"/>
          <w:numId w:val="4"/>
        </w:numPr>
        <w:shd w:val="clear" w:color="auto" w:fill="auto"/>
        <w:tabs>
          <w:tab w:val="left" w:pos="262"/>
        </w:tabs>
        <w:spacing w:before="0" w:after="0"/>
        <w:ind w:firstLine="0"/>
        <w:jc w:val="left"/>
      </w:pPr>
      <w:r w:rsidRPr="006A3650">
        <w:rPr>
          <w:color w:val="000000"/>
          <w:lang w:eastAsia="cs-CZ" w:bidi="cs-CZ"/>
        </w:rPr>
        <w:t>bezúhonnost</w:t>
      </w:r>
    </w:p>
    <w:p w14:paraId="1A66975D" w14:textId="77777777" w:rsidR="00BC494B" w:rsidRPr="006A3650" w:rsidRDefault="00BC494B" w:rsidP="00BC494B">
      <w:pPr>
        <w:pStyle w:val="Bodytext20"/>
        <w:numPr>
          <w:ilvl w:val="0"/>
          <w:numId w:val="4"/>
        </w:numPr>
        <w:shd w:val="clear" w:color="auto" w:fill="auto"/>
        <w:tabs>
          <w:tab w:val="left" w:pos="262"/>
        </w:tabs>
        <w:spacing w:before="0" w:after="244"/>
        <w:ind w:firstLine="0"/>
        <w:jc w:val="left"/>
      </w:pPr>
      <w:r w:rsidRPr="006A3650">
        <w:rPr>
          <w:color w:val="000000"/>
          <w:lang w:eastAsia="cs-CZ" w:bidi="cs-CZ"/>
        </w:rPr>
        <w:t>schopnost dorozumět se jednacím jazykem</w:t>
      </w:r>
    </w:p>
    <w:p w14:paraId="6CC99B8E" w14:textId="77777777" w:rsidR="00BC494B" w:rsidRPr="006A3650" w:rsidRDefault="00BC494B" w:rsidP="00BC494B">
      <w:pPr>
        <w:pStyle w:val="Bodytext20"/>
        <w:shd w:val="clear" w:color="auto" w:fill="auto"/>
        <w:spacing w:before="0" w:after="0" w:line="235" w:lineRule="exact"/>
        <w:ind w:firstLine="0"/>
        <w:jc w:val="left"/>
      </w:pPr>
      <w:r w:rsidRPr="006A3650">
        <w:rPr>
          <w:rStyle w:val="Bodytext2105ptBold"/>
        </w:rPr>
        <w:t xml:space="preserve">Náležitosti přihlášky </w:t>
      </w:r>
      <w:r w:rsidRPr="006A3650">
        <w:t>– dle</w:t>
      </w:r>
      <w:r w:rsidRPr="006A3650">
        <w:rPr>
          <w:color w:val="000000"/>
          <w:lang w:eastAsia="cs-CZ" w:bidi="cs-CZ"/>
        </w:rPr>
        <w:t xml:space="preserve"> § 7, odst. 4 zákona č. 312/2002 Sb.</w:t>
      </w:r>
    </w:p>
    <w:p w14:paraId="0D618F73" w14:textId="77777777" w:rsidR="00BC494B" w:rsidRPr="006A3650" w:rsidRDefault="00BC494B" w:rsidP="00BC494B">
      <w:pPr>
        <w:pStyle w:val="Bodytext20"/>
        <w:numPr>
          <w:ilvl w:val="0"/>
          <w:numId w:val="4"/>
        </w:numPr>
        <w:shd w:val="clear" w:color="auto" w:fill="auto"/>
        <w:tabs>
          <w:tab w:val="left" w:pos="262"/>
        </w:tabs>
        <w:spacing w:before="0" w:after="0" w:line="235" w:lineRule="exact"/>
        <w:ind w:firstLine="0"/>
        <w:jc w:val="left"/>
      </w:pPr>
      <w:r w:rsidRPr="006A3650">
        <w:rPr>
          <w:color w:val="000000"/>
          <w:lang w:eastAsia="cs-CZ" w:bidi="cs-CZ"/>
        </w:rPr>
        <w:t xml:space="preserve">název výběrového </w:t>
      </w:r>
      <w:r w:rsidRPr="006A3650">
        <w:t>řízení – jméno</w:t>
      </w:r>
      <w:r w:rsidRPr="006A3650">
        <w:rPr>
          <w:color w:val="000000"/>
          <w:lang w:eastAsia="cs-CZ" w:bidi="cs-CZ"/>
        </w:rPr>
        <w:t>, příjmení, titul uchazeče</w:t>
      </w:r>
    </w:p>
    <w:p w14:paraId="72C8E1CD" w14:textId="77777777" w:rsidR="00BC494B" w:rsidRPr="006A3650" w:rsidRDefault="00BC494B" w:rsidP="00BC494B">
      <w:pPr>
        <w:pStyle w:val="Bodytext20"/>
        <w:numPr>
          <w:ilvl w:val="0"/>
          <w:numId w:val="4"/>
        </w:numPr>
        <w:shd w:val="clear" w:color="auto" w:fill="auto"/>
        <w:tabs>
          <w:tab w:val="left" w:pos="260"/>
        </w:tabs>
        <w:spacing w:before="0" w:after="0" w:line="235" w:lineRule="exact"/>
        <w:ind w:firstLine="0"/>
        <w:jc w:val="left"/>
      </w:pPr>
      <w:r w:rsidRPr="006A3650">
        <w:rPr>
          <w:color w:val="000000"/>
          <w:lang w:eastAsia="cs-CZ" w:bidi="cs-CZ"/>
        </w:rPr>
        <w:t>datum a místo narození</w:t>
      </w:r>
    </w:p>
    <w:p w14:paraId="1F8B6A10" w14:textId="77777777" w:rsidR="00BC494B" w:rsidRPr="006A3650" w:rsidRDefault="00BC494B" w:rsidP="00BC494B">
      <w:pPr>
        <w:pStyle w:val="Bodytext20"/>
        <w:numPr>
          <w:ilvl w:val="0"/>
          <w:numId w:val="4"/>
        </w:numPr>
        <w:shd w:val="clear" w:color="auto" w:fill="auto"/>
        <w:tabs>
          <w:tab w:val="left" w:pos="260"/>
        </w:tabs>
        <w:spacing w:before="0" w:after="0" w:line="235" w:lineRule="exact"/>
        <w:ind w:firstLine="0"/>
        <w:jc w:val="left"/>
      </w:pPr>
      <w:r w:rsidRPr="006A3650">
        <w:rPr>
          <w:color w:val="000000"/>
          <w:lang w:eastAsia="cs-CZ" w:bidi="cs-CZ"/>
        </w:rPr>
        <w:t>státní příslušnost</w:t>
      </w:r>
    </w:p>
    <w:p w14:paraId="4270B391" w14:textId="77777777" w:rsidR="00BC494B" w:rsidRPr="006A3650" w:rsidRDefault="00BC494B" w:rsidP="00BC494B">
      <w:pPr>
        <w:pStyle w:val="Bodytext20"/>
        <w:numPr>
          <w:ilvl w:val="0"/>
          <w:numId w:val="4"/>
        </w:numPr>
        <w:shd w:val="clear" w:color="auto" w:fill="auto"/>
        <w:tabs>
          <w:tab w:val="left" w:pos="260"/>
        </w:tabs>
        <w:spacing w:before="0" w:after="0" w:line="235" w:lineRule="exact"/>
        <w:ind w:firstLine="0"/>
        <w:jc w:val="left"/>
      </w:pPr>
      <w:r w:rsidRPr="006A3650">
        <w:rPr>
          <w:color w:val="000000"/>
          <w:lang w:eastAsia="cs-CZ" w:bidi="cs-CZ"/>
        </w:rPr>
        <w:t>místo trvalého pobytu, telefonické spojení</w:t>
      </w:r>
    </w:p>
    <w:p w14:paraId="78A58DA6" w14:textId="77777777" w:rsidR="00BC494B" w:rsidRPr="006A3650" w:rsidRDefault="00BC494B" w:rsidP="00BC494B">
      <w:pPr>
        <w:pStyle w:val="Bodytext20"/>
        <w:numPr>
          <w:ilvl w:val="0"/>
          <w:numId w:val="4"/>
        </w:numPr>
        <w:shd w:val="clear" w:color="auto" w:fill="auto"/>
        <w:tabs>
          <w:tab w:val="left" w:pos="260"/>
        </w:tabs>
        <w:spacing w:before="0" w:after="0" w:line="235" w:lineRule="exact"/>
        <w:ind w:left="260"/>
        <w:jc w:val="left"/>
      </w:pPr>
      <w:r w:rsidRPr="006A3650">
        <w:rPr>
          <w:color w:val="000000"/>
          <w:lang w:eastAsia="cs-CZ" w:bidi="cs-CZ"/>
        </w:rPr>
        <w:t>číslo občanského průkazu nebo číslo dokladu o povolení k pobytu, jde-li o cizího státního občana</w:t>
      </w:r>
    </w:p>
    <w:p w14:paraId="0238208E" w14:textId="77777777" w:rsidR="00BC494B" w:rsidRPr="006A3650" w:rsidRDefault="00BC494B" w:rsidP="00BC494B">
      <w:pPr>
        <w:pStyle w:val="Bodytext20"/>
        <w:numPr>
          <w:ilvl w:val="0"/>
          <w:numId w:val="4"/>
        </w:numPr>
        <w:shd w:val="clear" w:color="auto" w:fill="auto"/>
        <w:tabs>
          <w:tab w:val="left" w:pos="260"/>
        </w:tabs>
        <w:spacing w:before="0" w:line="235" w:lineRule="exact"/>
        <w:ind w:firstLine="0"/>
        <w:jc w:val="left"/>
      </w:pPr>
      <w:r w:rsidRPr="006A3650">
        <w:rPr>
          <w:color w:val="000000"/>
          <w:lang w:eastAsia="cs-CZ" w:bidi="cs-CZ"/>
        </w:rPr>
        <w:t>datum a podpis uchazeče</w:t>
      </w:r>
    </w:p>
    <w:p w14:paraId="3E4595D1" w14:textId="77777777" w:rsidR="00BC494B" w:rsidRPr="006A3650" w:rsidRDefault="00BC494B" w:rsidP="00BC494B">
      <w:pPr>
        <w:pStyle w:val="Bodytext20"/>
        <w:shd w:val="clear" w:color="auto" w:fill="auto"/>
        <w:spacing w:before="0" w:after="0" w:line="235" w:lineRule="exact"/>
        <w:ind w:firstLine="0"/>
        <w:jc w:val="left"/>
      </w:pPr>
      <w:r w:rsidRPr="006A3650">
        <w:rPr>
          <w:color w:val="000000"/>
          <w:lang w:eastAsia="cs-CZ" w:bidi="cs-CZ"/>
        </w:rPr>
        <w:t>K přihlášce se připojí následující doklady dle § 6, odst. 4 zákona č. 312/2002 Sb.</w:t>
      </w:r>
    </w:p>
    <w:p w14:paraId="0E914F8B" w14:textId="77777777" w:rsidR="00BC494B" w:rsidRPr="006A3650" w:rsidRDefault="00BC494B" w:rsidP="00BC494B">
      <w:pPr>
        <w:pStyle w:val="Bodytext20"/>
        <w:numPr>
          <w:ilvl w:val="0"/>
          <w:numId w:val="4"/>
        </w:numPr>
        <w:shd w:val="clear" w:color="auto" w:fill="auto"/>
        <w:tabs>
          <w:tab w:val="left" w:pos="262"/>
        </w:tabs>
        <w:spacing w:before="0" w:after="0" w:line="235" w:lineRule="exact"/>
        <w:ind w:left="260"/>
        <w:jc w:val="left"/>
      </w:pPr>
      <w:r w:rsidRPr="006A3650">
        <w:rPr>
          <w:rStyle w:val="Bodytext2105ptBold"/>
        </w:rPr>
        <w:t xml:space="preserve">strukturovaný životopis, </w:t>
      </w:r>
      <w:r w:rsidRPr="006A3650">
        <w:rPr>
          <w:color w:val="000000"/>
          <w:lang w:eastAsia="cs-CZ" w:bidi="cs-CZ"/>
        </w:rPr>
        <w:t>ve kterém se uvedou údaje o dosavadních zaměstnáních a o odborných znalostech a dovednostech týkajících se správních činností</w:t>
      </w:r>
    </w:p>
    <w:p w14:paraId="77A53F17" w14:textId="77777777" w:rsidR="00BC494B" w:rsidRPr="006A3650" w:rsidRDefault="00BC494B" w:rsidP="00BC494B">
      <w:pPr>
        <w:pStyle w:val="Bodytext20"/>
        <w:numPr>
          <w:ilvl w:val="0"/>
          <w:numId w:val="4"/>
        </w:numPr>
        <w:shd w:val="clear" w:color="auto" w:fill="auto"/>
        <w:tabs>
          <w:tab w:val="left" w:pos="262"/>
        </w:tabs>
        <w:spacing w:before="0" w:after="0" w:line="235" w:lineRule="exact"/>
        <w:ind w:left="260"/>
        <w:jc w:val="left"/>
      </w:pPr>
      <w:r w:rsidRPr="006A3650">
        <w:rPr>
          <w:rStyle w:val="Bodytext2105ptBold"/>
        </w:rPr>
        <w:t xml:space="preserve">výpis z evidence Rejstříku trestů </w:t>
      </w:r>
      <w:r w:rsidRPr="006A3650">
        <w:rPr>
          <w:color w:val="000000"/>
          <w:lang w:eastAsia="cs-CZ" w:bidi="cs-CZ"/>
        </w:rPr>
        <w:t xml:space="preserve">(ne starší než tři měsíce), u cizích státních příslušníků též obdobný doklad osvědčující bezúhonnost vydaný domovským státem (pokud takový doklad domovský stát nevydává, </w:t>
      </w:r>
      <w:proofErr w:type="gramStart"/>
      <w:r w:rsidRPr="006A3650">
        <w:rPr>
          <w:color w:val="000000"/>
          <w:lang w:eastAsia="cs-CZ" w:bidi="cs-CZ"/>
        </w:rPr>
        <w:t>doloží</w:t>
      </w:r>
      <w:proofErr w:type="gramEnd"/>
      <w:r w:rsidRPr="006A3650">
        <w:rPr>
          <w:color w:val="000000"/>
          <w:lang w:eastAsia="cs-CZ" w:bidi="cs-CZ"/>
        </w:rPr>
        <w:t xml:space="preserve"> se bezúhonnost čestným prohlášením)</w:t>
      </w:r>
    </w:p>
    <w:p w14:paraId="19724D05" w14:textId="77777777" w:rsidR="00BC494B" w:rsidRPr="006A3650" w:rsidRDefault="00BC494B" w:rsidP="00BC494B">
      <w:pPr>
        <w:pStyle w:val="Bodytext30"/>
        <w:shd w:val="clear" w:color="auto" w:fill="auto"/>
        <w:spacing w:after="0" w:line="235" w:lineRule="exact"/>
        <w:jc w:val="left"/>
        <w:rPr>
          <w:sz w:val="20"/>
          <w:szCs w:val="20"/>
        </w:rPr>
      </w:pPr>
      <w:r>
        <w:rPr>
          <w:rStyle w:val="Bodytext2105ptBold"/>
          <w:sz w:val="20"/>
          <w:szCs w:val="20"/>
        </w:rPr>
        <w:t xml:space="preserve">-    </w:t>
      </w:r>
      <w:r w:rsidRPr="006A3650">
        <w:rPr>
          <w:color w:val="000000"/>
          <w:sz w:val="20"/>
          <w:szCs w:val="20"/>
          <w:lang w:eastAsia="cs-CZ" w:bidi="cs-CZ"/>
        </w:rPr>
        <w:t>ověřená kopie dokladu o nejvyšším vzdělání</w:t>
      </w:r>
    </w:p>
    <w:p w14:paraId="51016F70" w14:textId="77777777" w:rsidR="00BC494B" w:rsidRPr="006A3650" w:rsidRDefault="00BC494B" w:rsidP="00BC494B">
      <w:pPr>
        <w:pStyle w:val="Bodytext30"/>
        <w:numPr>
          <w:ilvl w:val="0"/>
          <w:numId w:val="4"/>
        </w:numPr>
        <w:shd w:val="clear" w:color="auto" w:fill="auto"/>
        <w:tabs>
          <w:tab w:val="left" w:pos="262"/>
        </w:tabs>
        <w:spacing w:after="0" w:line="235" w:lineRule="exact"/>
        <w:jc w:val="left"/>
        <w:rPr>
          <w:sz w:val="20"/>
          <w:szCs w:val="20"/>
        </w:rPr>
      </w:pPr>
      <w:r w:rsidRPr="006A3650">
        <w:rPr>
          <w:color w:val="000000"/>
          <w:sz w:val="20"/>
          <w:szCs w:val="20"/>
          <w:lang w:eastAsia="cs-CZ" w:bidi="cs-CZ"/>
        </w:rPr>
        <w:t>vyplněný souhlas se zpracováním osobních údajů</w:t>
      </w:r>
    </w:p>
    <w:p w14:paraId="3F1D057D" w14:textId="77777777" w:rsidR="00BC494B" w:rsidRPr="006A3650" w:rsidRDefault="00BC494B" w:rsidP="00BC494B">
      <w:pPr>
        <w:pStyle w:val="Bodytext30"/>
        <w:numPr>
          <w:ilvl w:val="0"/>
          <w:numId w:val="4"/>
        </w:numPr>
        <w:shd w:val="clear" w:color="auto" w:fill="auto"/>
        <w:tabs>
          <w:tab w:val="left" w:pos="262"/>
        </w:tabs>
        <w:spacing w:after="236" w:line="235" w:lineRule="exact"/>
        <w:jc w:val="left"/>
        <w:rPr>
          <w:sz w:val="20"/>
          <w:szCs w:val="20"/>
        </w:rPr>
      </w:pPr>
      <w:r w:rsidRPr="006A3650">
        <w:rPr>
          <w:color w:val="000000"/>
          <w:sz w:val="20"/>
          <w:szCs w:val="20"/>
          <w:lang w:eastAsia="cs-CZ" w:bidi="cs-CZ"/>
        </w:rPr>
        <w:t>podepsanou informaci poskytovanou subjektu údajů v souladu s čl. 13 Nařízení GDPR</w:t>
      </w:r>
    </w:p>
    <w:p w14:paraId="5768522B" w14:textId="77777777" w:rsidR="00BC494B" w:rsidRPr="006A3650" w:rsidRDefault="00BC494B" w:rsidP="00BC494B">
      <w:pPr>
        <w:pStyle w:val="Heading10"/>
        <w:shd w:val="clear" w:color="auto" w:fill="auto"/>
        <w:spacing w:before="0" w:after="0" w:line="240" w:lineRule="exact"/>
        <w:jc w:val="left"/>
        <w:rPr>
          <w:sz w:val="20"/>
          <w:szCs w:val="20"/>
        </w:rPr>
      </w:pPr>
      <w:bookmarkStart w:id="5" w:name="bookmark5"/>
      <w:r w:rsidRPr="006A3650">
        <w:rPr>
          <w:color w:val="000000"/>
          <w:sz w:val="20"/>
          <w:szCs w:val="20"/>
          <w:lang w:eastAsia="cs-CZ" w:bidi="cs-CZ"/>
        </w:rPr>
        <w:t>Místo a způsob podávání přihlášek:</w:t>
      </w:r>
      <w:bookmarkEnd w:id="5"/>
    </w:p>
    <w:p w14:paraId="58251994" w14:textId="77777777" w:rsidR="00BC494B" w:rsidRPr="006A3650" w:rsidRDefault="00BC494B" w:rsidP="00BC494B">
      <w:pPr>
        <w:pStyle w:val="Bodytext20"/>
        <w:shd w:val="clear" w:color="auto" w:fill="auto"/>
        <w:spacing w:before="0" w:after="245"/>
        <w:ind w:firstLine="0"/>
        <w:jc w:val="left"/>
      </w:pPr>
      <w:r w:rsidRPr="006A3650">
        <w:rPr>
          <w:color w:val="000000"/>
          <w:lang w:eastAsia="cs-CZ" w:bidi="cs-CZ"/>
        </w:rPr>
        <w:t xml:space="preserve">Uchazeč podá písemnou přihlášku včetně dokladů podle předchozího odstavce poštou nebo na podatelně Úřadu městské části města Brna, Brno-Žabovřesky, Horova 28, 616 00 Brno, v obálce označené </w:t>
      </w:r>
      <w:r w:rsidRPr="006A3650">
        <w:rPr>
          <w:rStyle w:val="Bodytext2105ptBold"/>
        </w:rPr>
        <w:t xml:space="preserve">„Výběrové řízení </w:t>
      </w:r>
      <w:r w:rsidRPr="006A3650">
        <w:rPr>
          <w:b/>
          <w:bCs/>
        </w:rPr>
        <w:t>– referent/</w:t>
      </w:r>
      <w:proofErr w:type="spellStart"/>
      <w:r w:rsidRPr="006A3650">
        <w:rPr>
          <w:b/>
          <w:bCs/>
        </w:rPr>
        <w:t>ka</w:t>
      </w:r>
      <w:proofErr w:type="spellEnd"/>
      <w:r w:rsidRPr="006A3650">
        <w:rPr>
          <w:rStyle w:val="Bodytext2105ptBold"/>
        </w:rPr>
        <w:t xml:space="preserve"> OSPOD </w:t>
      </w:r>
      <w:r w:rsidRPr="006A3650">
        <w:rPr>
          <w:color w:val="000000"/>
          <w:lang w:eastAsia="cs-CZ" w:bidi="cs-CZ"/>
        </w:rPr>
        <w:t>Bližší informace podá pan Mgr.</w:t>
      </w:r>
      <w:r w:rsidRPr="006A3650">
        <w:t xml:space="preserve"> Michal Ševčík – vedoucí</w:t>
      </w:r>
      <w:r w:rsidRPr="006A3650">
        <w:rPr>
          <w:color w:val="000000"/>
          <w:lang w:eastAsia="cs-CZ" w:bidi="cs-CZ"/>
        </w:rPr>
        <w:t xml:space="preserve"> Odboru sociálního (tel. 549523530).</w:t>
      </w:r>
    </w:p>
    <w:p w14:paraId="22533A6E" w14:textId="7CCC8476" w:rsidR="00BC494B" w:rsidRPr="006A3650" w:rsidRDefault="00BC494B" w:rsidP="00BC494B">
      <w:pPr>
        <w:pStyle w:val="Bodytext30"/>
        <w:shd w:val="clear" w:color="auto" w:fill="auto"/>
        <w:spacing w:after="239"/>
        <w:jc w:val="left"/>
        <w:rPr>
          <w:sz w:val="20"/>
          <w:szCs w:val="20"/>
        </w:rPr>
      </w:pPr>
      <w:r w:rsidRPr="006A3650">
        <w:rPr>
          <w:color w:val="000000"/>
          <w:sz w:val="20"/>
          <w:szCs w:val="20"/>
          <w:lang w:eastAsia="cs-CZ" w:bidi="cs-CZ"/>
        </w:rPr>
        <w:t xml:space="preserve">Uzávěrka přihlášek: </w:t>
      </w:r>
      <w:r w:rsidR="00412B2A">
        <w:rPr>
          <w:color w:val="000000"/>
          <w:sz w:val="20"/>
          <w:szCs w:val="20"/>
          <w:lang w:eastAsia="cs-CZ" w:bidi="cs-CZ"/>
        </w:rPr>
        <w:t>doba neurčitá</w:t>
      </w:r>
    </w:p>
    <w:p w14:paraId="6DF54482" w14:textId="77777777" w:rsidR="00BC494B" w:rsidRPr="006A3650" w:rsidRDefault="00BC494B" w:rsidP="00BC494B">
      <w:pPr>
        <w:pStyle w:val="Bodytext20"/>
        <w:shd w:val="clear" w:color="auto" w:fill="auto"/>
        <w:spacing w:before="0" w:after="0" w:line="235" w:lineRule="exact"/>
        <w:ind w:firstLine="0"/>
        <w:jc w:val="left"/>
      </w:pPr>
      <w:r w:rsidRPr="006A3650">
        <w:rPr>
          <w:color w:val="000000"/>
          <w:lang w:eastAsia="cs-CZ" w:bidi="cs-CZ"/>
        </w:rPr>
        <w:t>Bez splnění všech náležitostí přihlášky a výše uvedených dokladů není možné přihlášku zařadit do výběrového řízení.</w:t>
      </w:r>
    </w:p>
    <w:p w14:paraId="7552120E" w14:textId="77777777" w:rsidR="00BC494B" w:rsidRPr="006A3650" w:rsidRDefault="00BC494B" w:rsidP="00BC494B">
      <w:pPr>
        <w:pStyle w:val="Bodytext30"/>
        <w:shd w:val="clear" w:color="auto" w:fill="auto"/>
        <w:spacing w:after="0" w:line="235" w:lineRule="exact"/>
        <w:jc w:val="left"/>
        <w:rPr>
          <w:color w:val="000000"/>
          <w:sz w:val="20"/>
          <w:szCs w:val="20"/>
          <w:lang w:eastAsia="cs-CZ" w:bidi="cs-CZ"/>
        </w:rPr>
      </w:pPr>
      <w:r w:rsidRPr="006A3650">
        <w:rPr>
          <w:color w:val="000000"/>
          <w:sz w:val="20"/>
          <w:szCs w:val="20"/>
          <w:lang w:eastAsia="cs-CZ" w:bidi="cs-CZ"/>
        </w:rPr>
        <w:t>Vyhlašovatel si vyhrazuje právo zrušit toto výběrové řízení.</w:t>
      </w:r>
    </w:p>
    <w:p w14:paraId="688B9367" w14:textId="77777777" w:rsidR="00BC494B" w:rsidRPr="006A3650" w:rsidRDefault="00BC494B" w:rsidP="00BC494B">
      <w:pPr>
        <w:pStyle w:val="Bodytext30"/>
        <w:shd w:val="clear" w:color="auto" w:fill="auto"/>
        <w:spacing w:after="0" w:line="235" w:lineRule="exact"/>
        <w:jc w:val="left"/>
        <w:rPr>
          <w:color w:val="000000"/>
          <w:sz w:val="20"/>
          <w:szCs w:val="20"/>
          <w:lang w:eastAsia="cs-CZ" w:bidi="cs-CZ"/>
        </w:rPr>
      </w:pPr>
    </w:p>
    <w:p w14:paraId="4DA2BB0C" w14:textId="77777777" w:rsidR="00BC494B" w:rsidRPr="006A3650" w:rsidRDefault="00BC494B" w:rsidP="00BC494B">
      <w:pPr>
        <w:pStyle w:val="Bodytext30"/>
        <w:shd w:val="clear" w:color="auto" w:fill="auto"/>
        <w:spacing w:after="0" w:line="235" w:lineRule="exact"/>
        <w:jc w:val="left"/>
        <w:rPr>
          <w:color w:val="000000"/>
          <w:sz w:val="20"/>
          <w:szCs w:val="20"/>
          <w:lang w:eastAsia="cs-CZ" w:bidi="cs-CZ"/>
        </w:rPr>
      </w:pPr>
    </w:p>
    <w:p w14:paraId="76EE9306" w14:textId="2605E66E" w:rsidR="00BC494B" w:rsidRDefault="00BC494B" w:rsidP="00BC494B">
      <w:pPr>
        <w:pStyle w:val="Bodytext30"/>
        <w:shd w:val="clear" w:color="auto" w:fill="auto"/>
        <w:spacing w:after="0" w:line="235" w:lineRule="exact"/>
        <w:jc w:val="left"/>
        <w:rPr>
          <w:b w:val="0"/>
          <w:bCs w:val="0"/>
          <w:color w:val="000000"/>
          <w:sz w:val="20"/>
          <w:szCs w:val="20"/>
          <w:lang w:eastAsia="cs-CZ" w:bidi="cs-CZ"/>
        </w:rPr>
      </w:pPr>
      <w:r w:rsidRPr="006A3650">
        <w:rPr>
          <w:b w:val="0"/>
          <w:bCs w:val="0"/>
          <w:color w:val="000000"/>
          <w:sz w:val="20"/>
          <w:szCs w:val="20"/>
          <w:lang w:eastAsia="cs-CZ" w:bidi="cs-CZ"/>
        </w:rPr>
        <w:t>V Brně dne</w:t>
      </w:r>
      <w:r>
        <w:rPr>
          <w:b w:val="0"/>
          <w:bCs w:val="0"/>
          <w:color w:val="000000"/>
          <w:sz w:val="20"/>
          <w:szCs w:val="20"/>
          <w:lang w:eastAsia="cs-CZ" w:bidi="cs-CZ"/>
        </w:rPr>
        <w:t>:</w:t>
      </w:r>
      <w:r w:rsidRPr="006A3650">
        <w:rPr>
          <w:b w:val="0"/>
          <w:bCs w:val="0"/>
          <w:color w:val="000000"/>
          <w:sz w:val="20"/>
          <w:szCs w:val="20"/>
          <w:lang w:eastAsia="cs-CZ" w:bidi="cs-CZ"/>
        </w:rPr>
        <w:tab/>
      </w:r>
      <w:r w:rsidR="00412B2A">
        <w:rPr>
          <w:b w:val="0"/>
          <w:bCs w:val="0"/>
          <w:color w:val="000000"/>
          <w:sz w:val="20"/>
          <w:szCs w:val="20"/>
          <w:lang w:eastAsia="cs-CZ" w:bidi="cs-CZ"/>
        </w:rPr>
        <w:t>29</w:t>
      </w:r>
      <w:r>
        <w:rPr>
          <w:b w:val="0"/>
          <w:bCs w:val="0"/>
          <w:color w:val="000000"/>
          <w:sz w:val="20"/>
          <w:szCs w:val="20"/>
          <w:lang w:eastAsia="cs-CZ" w:bidi="cs-CZ"/>
        </w:rPr>
        <w:t>.07.2024</w:t>
      </w:r>
    </w:p>
    <w:p w14:paraId="398B3AF3" w14:textId="77777777" w:rsidR="00BC494B" w:rsidRDefault="00BC494B" w:rsidP="00BC494B">
      <w:pPr>
        <w:pStyle w:val="Bodytext30"/>
        <w:shd w:val="clear" w:color="auto" w:fill="auto"/>
        <w:spacing w:after="0" w:line="235" w:lineRule="exact"/>
        <w:jc w:val="left"/>
        <w:rPr>
          <w:b w:val="0"/>
          <w:bCs w:val="0"/>
          <w:color w:val="000000"/>
          <w:sz w:val="20"/>
          <w:szCs w:val="20"/>
          <w:lang w:eastAsia="cs-CZ" w:bidi="cs-CZ"/>
        </w:rPr>
      </w:pPr>
    </w:p>
    <w:p w14:paraId="2D615A2A" w14:textId="77777777" w:rsidR="00BC494B" w:rsidRDefault="00BC494B" w:rsidP="00BC494B">
      <w:pPr>
        <w:pStyle w:val="Bodytext30"/>
        <w:shd w:val="clear" w:color="auto" w:fill="auto"/>
        <w:spacing w:after="0" w:line="235" w:lineRule="exact"/>
        <w:jc w:val="left"/>
        <w:rPr>
          <w:b w:val="0"/>
          <w:bCs w:val="0"/>
          <w:color w:val="000000"/>
          <w:sz w:val="20"/>
          <w:szCs w:val="20"/>
          <w:lang w:eastAsia="cs-CZ" w:bidi="cs-CZ"/>
        </w:rPr>
      </w:pPr>
    </w:p>
    <w:p w14:paraId="0ACCC797" w14:textId="77777777" w:rsidR="00BC494B" w:rsidRDefault="00BC494B" w:rsidP="00BC494B">
      <w:pPr>
        <w:pStyle w:val="Bodytext30"/>
        <w:shd w:val="clear" w:color="auto" w:fill="auto"/>
        <w:spacing w:after="0" w:line="235" w:lineRule="exact"/>
        <w:jc w:val="left"/>
        <w:rPr>
          <w:b w:val="0"/>
          <w:bCs w:val="0"/>
          <w:color w:val="000000"/>
          <w:sz w:val="20"/>
          <w:szCs w:val="20"/>
          <w:lang w:eastAsia="cs-CZ" w:bidi="cs-CZ"/>
        </w:rPr>
      </w:pPr>
    </w:p>
    <w:p w14:paraId="6D11A686" w14:textId="77777777" w:rsidR="00BC494B" w:rsidRDefault="00BC494B" w:rsidP="00BC494B">
      <w:pPr>
        <w:pStyle w:val="Bodytext30"/>
        <w:shd w:val="clear" w:color="auto" w:fill="auto"/>
        <w:spacing w:after="0" w:line="235" w:lineRule="exact"/>
        <w:jc w:val="left"/>
        <w:rPr>
          <w:b w:val="0"/>
          <w:bCs w:val="0"/>
          <w:color w:val="000000"/>
          <w:sz w:val="20"/>
          <w:szCs w:val="20"/>
          <w:lang w:eastAsia="cs-CZ" w:bidi="cs-CZ"/>
        </w:rPr>
      </w:pPr>
      <w:r w:rsidRPr="006A3650">
        <w:rPr>
          <w:b w:val="0"/>
          <w:bCs w:val="0"/>
          <w:color w:val="000000"/>
          <w:sz w:val="20"/>
          <w:szCs w:val="20"/>
          <w:lang w:eastAsia="cs-CZ" w:bidi="cs-CZ"/>
        </w:rPr>
        <w:t>Mgr. Petra Kořínková</w:t>
      </w:r>
    </w:p>
    <w:p w14:paraId="592E4522" w14:textId="77777777" w:rsidR="00BC494B" w:rsidRPr="002F058A" w:rsidRDefault="00BC494B" w:rsidP="00BC494B">
      <w:pPr>
        <w:pStyle w:val="Bodytext30"/>
        <w:shd w:val="clear" w:color="auto" w:fill="auto"/>
        <w:spacing w:after="0" w:line="235" w:lineRule="exact"/>
        <w:jc w:val="left"/>
        <w:rPr>
          <w:b w:val="0"/>
          <w:bCs w:val="0"/>
          <w:color w:val="000000"/>
          <w:sz w:val="20"/>
          <w:szCs w:val="20"/>
          <w:lang w:eastAsia="cs-CZ" w:bidi="cs-CZ"/>
        </w:rPr>
      </w:pPr>
      <w:r w:rsidRPr="006A3650">
        <w:rPr>
          <w:sz w:val="20"/>
          <w:szCs w:val="20"/>
        </w:rPr>
        <w:t>tajemnice</w:t>
      </w:r>
    </w:p>
    <w:p w14:paraId="5F1F1D44" w14:textId="77777777" w:rsidR="00BC494B" w:rsidRDefault="00BC494B" w:rsidP="00BC494B"/>
    <w:p w14:paraId="6BA2155E" w14:textId="77777777" w:rsidR="00BC494B" w:rsidRDefault="00BC494B" w:rsidP="00BC494B"/>
    <w:p w14:paraId="500728B8" w14:textId="77777777" w:rsidR="00BC494B" w:rsidRDefault="00BC494B" w:rsidP="00BC494B"/>
    <w:p w14:paraId="719CB15E" w14:textId="77777777" w:rsidR="00BC494B" w:rsidRDefault="00BC494B" w:rsidP="00BC494B"/>
    <w:p w14:paraId="144CA083" w14:textId="77777777" w:rsidR="00825176" w:rsidRDefault="00825176" w:rsidP="00335261">
      <w:pPr>
        <w:pStyle w:val="mmbodstavec"/>
      </w:pPr>
    </w:p>
    <w:p w14:paraId="6C69C138" w14:textId="77777777" w:rsidR="009877F6" w:rsidRDefault="009877F6" w:rsidP="009877F6">
      <w:pPr>
        <w:shd w:val="clear" w:color="auto" w:fill="FFFFFF"/>
        <w:jc w:val="center"/>
        <w:rPr>
          <w:rFonts w:ascii="Times New Roman" w:hAnsi="Times New Roman" w:cs="Times New Roman"/>
          <w:b/>
          <w:bCs/>
          <w:color w:val="333333"/>
          <w:sz w:val="24"/>
          <w:szCs w:val="24"/>
          <w:u w:val="single"/>
          <w:lang w:eastAsia="cs-CZ"/>
        </w:rPr>
      </w:pPr>
      <w:r>
        <w:rPr>
          <w:rFonts w:ascii="Times New Roman" w:hAnsi="Times New Roman" w:cs="Times New Roman"/>
          <w:b/>
          <w:bCs/>
          <w:color w:val="333333"/>
          <w:sz w:val="24"/>
          <w:szCs w:val="24"/>
          <w:u w:val="single"/>
          <w:lang w:eastAsia="cs-CZ"/>
        </w:rPr>
        <w:lastRenderedPageBreak/>
        <w:t>Souhlas se zpracováním osobních údajů</w:t>
      </w:r>
    </w:p>
    <w:p w14:paraId="30266F31" w14:textId="77777777" w:rsidR="009877F6" w:rsidRDefault="009877F6" w:rsidP="009877F6">
      <w:pPr>
        <w:spacing w:after="0"/>
        <w:ind w:left="708"/>
        <w:contextualSpacing/>
        <w:jc w:val="center"/>
        <w:rPr>
          <w:rFonts w:ascii="Times New Roman" w:hAnsi="Times New Roman" w:cs="Times New Roman"/>
        </w:rPr>
      </w:pPr>
      <w:r>
        <w:rPr>
          <w:rFonts w:ascii="Times New Roman" w:hAnsi="Times New Roman" w:cs="Times New Roman"/>
          <w:color w:val="333333"/>
          <w:lang w:eastAsia="cs-CZ"/>
        </w:rPr>
        <w:t>v souladu s </w:t>
      </w:r>
      <w:proofErr w:type="spellStart"/>
      <w:r>
        <w:rPr>
          <w:rFonts w:ascii="Times New Roman" w:hAnsi="Times New Roman" w:cs="Times New Roman"/>
          <w:color w:val="333333"/>
          <w:lang w:eastAsia="cs-CZ"/>
        </w:rPr>
        <w:t>ust</w:t>
      </w:r>
      <w:proofErr w:type="spellEnd"/>
      <w:r>
        <w:rPr>
          <w:rFonts w:ascii="Times New Roman" w:hAnsi="Times New Roman" w:cs="Times New Roman"/>
          <w:color w:val="333333"/>
          <w:lang w:eastAsia="cs-CZ"/>
        </w:rPr>
        <w:t>. čl. 6 odst. 1 písm. a) a čl.7 Nařízení 2016/679</w:t>
      </w:r>
      <w:r>
        <w:rPr>
          <w:rFonts w:ascii="Times New Roman" w:hAnsi="Times New Roman" w:cs="Times New Roman"/>
        </w:rPr>
        <w:t xml:space="preserve"> ze dne 27. dubna 2016 o ochraně fyzických osob v souvislosti se zpracováním osobních údajů a o volném pohybu těchto údajů a o zrušení směrnice 95/46/ES (dále jen „Nařízení“)</w:t>
      </w:r>
    </w:p>
    <w:p w14:paraId="4D84695E" w14:textId="77777777" w:rsidR="009877F6" w:rsidRDefault="009877F6" w:rsidP="009877F6">
      <w:pPr>
        <w:shd w:val="clear" w:color="auto" w:fill="FFFFFF"/>
        <w:contextualSpacing/>
        <w:rPr>
          <w:rFonts w:ascii="Times New Roman" w:hAnsi="Times New Roman" w:cs="Times New Roman"/>
          <w:color w:val="333333"/>
          <w:lang w:eastAsia="cs-CZ"/>
        </w:rPr>
      </w:pPr>
      <w:r>
        <w:rPr>
          <w:rFonts w:ascii="Times New Roman" w:hAnsi="Times New Roman" w:cs="Times New Roman"/>
          <w:color w:val="333333"/>
          <w:lang w:eastAsia="cs-CZ"/>
        </w:rPr>
        <w:t>Já, níže podepsaný/á</w:t>
      </w:r>
    </w:p>
    <w:p w14:paraId="6BCB0852" w14:textId="77777777" w:rsidR="009877F6" w:rsidRDefault="009877F6" w:rsidP="009877F6">
      <w:pPr>
        <w:shd w:val="clear" w:color="auto" w:fill="FFFFFF"/>
        <w:contextualSpacing/>
        <w:rPr>
          <w:rFonts w:ascii="Times New Roman" w:hAnsi="Times New Roman" w:cs="Times New Roman"/>
          <w:color w:val="333333"/>
          <w:lang w:eastAsia="cs-CZ"/>
        </w:rPr>
      </w:pPr>
      <w:r>
        <w:rPr>
          <w:rFonts w:ascii="Times New Roman" w:hAnsi="Times New Roman" w:cs="Times New Roman"/>
          <w:i/>
          <w:iCs/>
          <w:color w:val="333333"/>
          <w:lang w:eastAsia="cs-CZ"/>
        </w:rPr>
        <w:t>Jméno a příjmení subjektu údajů</w:t>
      </w:r>
    </w:p>
    <w:p w14:paraId="670B3570" w14:textId="77777777" w:rsidR="009877F6" w:rsidRDefault="009877F6" w:rsidP="009877F6">
      <w:pPr>
        <w:shd w:val="clear" w:color="auto" w:fill="FFFFFF"/>
        <w:contextualSpacing/>
        <w:rPr>
          <w:rFonts w:ascii="Times New Roman" w:hAnsi="Times New Roman" w:cs="Times New Roman"/>
          <w:color w:val="333333"/>
          <w:lang w:eastAsia="cs-CZ"/>
        </w:rPr>
      </w:pPr>
      <w:r>
        <w:rPr>
          <w:rFonts w:ascii="Times New Roman" w:hAnsi="Times New Roman" w:cs="Times New Roman"/>
          <w:color w:val="333333"/>
          <w:lang w:eastAsia="cs-CZ"/>
        </w:rPr>
        <w:t>………………………………………………………..……………………………………..</w:t>
      </w:r>
    </w:p>
    <w:p w14:paraId="340DE913" w14:textId="77777777" w:rsidR="009877F6" w:rsidRDefault="009877F6" w:rsidP="009877F6">
      <w:pPr>
        <w:shd w:val="clear" w:color="auto" w:fill="FFFFFF"/>
        <w:contextualSpacing/>
        <w:rPr>
          <w:rFonts w:ascii="Times New Roman" w:hAnsi="Times New Roman" w:cs="Times New Roman"/>
          <w:color w:val="333333"/>
          <w:lang w:eastAsia="cs-CZ"/>
        </w:rPr>
      </w:pPr>
      <w:r>
        <w:rPr>
          <w:rFonts w:ascii="Times New Roman" w:hAnsi="Times New Roman" w:cs="Times New Roman"/>
          <w:i/>
          <w:iCs/>
          <w:color w:val="333333"/>
          <w:lang w:eastAsia="cs-CZ"/>
        </w:rPr>
        <w:t>Adresa subjektu údajů</w:t>
      </w:r>
    </w:p>
    <w:p w14:paraId="14B33A26" w14:textId="77777777" w:rsidR="009877F6" w:rsidRDefault="009877F6" w:rsidP="009877F6">
      <w:pPr>
        <w:shd w:val="clear" w:color="auto" w:fill="FFFFFF"/>
        <w:contextualSpacing/>
        <w:rPr>
          <w:rFonts w:ascii="Times New Roman" w:hAnsi="Times New Roman" w:cs="Times New Roman"/>
          <w:color w:val="333333"/>
          <w:lang w:eastAsia="cs-CZ"/>
        </w:rPr>
      </w:pPr>
      <w:r>
        <w:rPr>
          <w:rFonts w:ascii="Times New Roman" w:hAnsi="Times New Roman" w:cs="Times New Roman"/>
          <w:color w:val="333333"/>
          <w:lang w:eastAsia="cs-CZ"/>
        </w:rPr>
        <w:t>………………………………………………………..……………………………………..</w:t>
      </w:r>
    </w:p>
    <w:p w14:paraId="3ACA78C8" w14:textId="77777777" w:rsidR="009877F6" w:rsidRDefault="009877F6" w:rsidP="009877F6">
      <w:pPr>
        <w:shd w:val="clear" w:color="auto" w:fill="FFFFFF"/>
        <w:contextualSpacing/>
        <w:rPr>
          <w:rFonts w:ascii="Times New Roman" w:hAnsi="Times New Roman" w:cs="Times New Roman"/>
          <w:color w:val="333333"/>
          <w:lang w:eastAsia="cs-CZ"/>
        </w:rPr>
      </w:pPr>
      <w:r>
        <w:rPr>
          <w:rFonts w:ascii="Times New Roman" w:hAnsi="Times New Roman" w:cs="Times New Roman"/>
          <w:color w:val="333333"/>
          <w:lang w:eastAsia="cs-CZ"/>
        </w:rPr>
        <w:t>(dále jen „Subjekt údajů“)</w:t>
      </w:r>
    </w:p>
    <w:p w14:paraId="0488543F" w14:textId="77777777" w:rsidR="009877F6" w:rsidRDefault="009877F6" w:rsidP="009877F6">
      <w:pPr>
        <w:shd w:val="clear" w:color="auto" w:fill="FFFFFF"/>
        <w:contextualSpacing/>
        <w:jc w:val="both"/>
        <w:rPr>
          <w:rFonts w:ascii="Times New Roman" w:hAnsi="Times New Roman" w:cs="Times New Roman"/>
          <w:color w:val="333333"/>
          <w:lang w:eastAsia="cs-CZ"/>
        </w:rPr>
      </w:pPr>
      <w:r>
        <w:rPr>
          <w:rFonts w:ascii="Times New Roman" w:hAnsi="Times New Roman" w:cs="Times New Roman"/>
          <w:color w:val="333333"/>
          <w:lang w:eastAsia="cs-CZ"/>
        </w:rPr>
        <w:t xml:space="preserve">uděluji tímto Správci osobních </w:t>
      </w:r>
      <w:proofErr w:type="gramStart"/>
      <w:r>
        <w:rPr>
          <w:rFonts w:ascii="Times New Roman" w:hAnsi="Times New Roman" w:cs="Times New Roman"/>
          <w:color w:val="333333"/>
          <w:lang w:eastAsia="cs-CZ"/>
        </w:rPr>
        <w:t>údajů - Statutárnímu</w:t>
      </w:r>
      <w:proofErr w:type="gramEnd"/>
      <w:r>
        <w:rPr>
          <w:rFonts w:ascii="Times New Roman" w:hAnsi="Times New Roman" w:cs="Times New Roman"/>
          <w:color w:val="333333"/>
          <w:lang w:eastAsia="cs-CZ"/>
        </w:rPr>
        <w:t xml:space="preserve"> městu Brnu, Městské části Brno – Žabovřesky, sídlem: Brno, Horova 28, PSČ 616 00, IČ 44992785 (dále jen „Správce“), souhlas se zpracováním těchto mých osobních údajů za účelem vzájemné snazší komunikace mezi mnou a Správcem:</w:t>
      </w:r>
    </w:p>
    <w:p w14:paraId="7D14A237" w14:textId="77777777" w:rsidR="009877F6" w:rsidRDefault="009877F6" w:rsidP="009877F6">
      <w:pPr>
        <w:numPr>
          <w:ilvl w:val="1"/>
          <w:numId w:val="1"/>
        </w:numPr>
        <w:shd w:val="clear" w:color="auto" w:fill="FFFFFF"/>
        <w:spacing w:after="0" w:line="240" w:lineRule="auto"/>
        <w:ind w:left="450"/>
        <w:contextualSpacing/>
        <w:jc w:val="both"/>
        <w:rPr>
          <w:rFonts w:ascii="Times New Roman" w:hAnsi="Times New Roman" w:cs="Times New Roman"/>
          <w:color w:val="333333"/>
          <w:lang w:eastAsia="cs-CZ"/>
        </w:rPr>
      </w:pPr>
      <w:r>
        <w:rPr>
          <w:rFonts w:ascii="Times New Roman" w:hAnsi="Times New Roman" w:cs="Times New Roman"/>
          <w:color w:val="333333"/>
          <w:lang w:eastAsia="cs-CZ"/>
        </w:rPr>
        <w:t>údaje uvedené v přihlášce do výběrového řízení dle § 7, odst. 4 zákona č.312/2002 Sb.</w:t>
      </w:r>
    </w:p>
    <w:p w14:paraId="1BA01410" w14:textId="77777777" w:rsidR="009877F6" w:rsidRDefault="009877F6" w:rsidP="009877F6">
      <w:pPr>
        <w:shd w:val="clear" w:color="auto" w:fill="FFFFFF"/>
        <w:spacing w:after="0"/>
        <w:ind w:left="450"/>
        <w:contextualSpacing/>
        <w:jc w:val="both"/>
        <w:rPr>
          <w:rFonts w:ascii="Times New Roman" w:hAnsi="Times New Roman" w:cs="Times New Roman"/>
          <w:color w:val="333333"/>
          <w:lang w:eastAsia="cs-CZ"/>
        </w:rPr>
      </w:pPr>
    </w:p>
    <w:p w14:paraId="672E7BDB" w14:textId="77777777" w:rsidR="009877F6" w:rsidRDefault="009877F6" w:rsidP="009877F6">
      <w:pPr>
        <w:numPr>
          <w:ilvl w:val="1"/>
          <w:numId w:val="1"/>
        </w:numPr>
        <w:shd w:val="clear" w:color="auto" w:fill="FFFFFF"/>
        <w:spacing w:after="0" w:line="240" w:lineRule="auto"/>
        <w:ind w:left="450"/>
        <w:contextualSpacing/>
        <w:jc w:val="both"/>
        <w:rPr>
          <w:rFonts w:ascii="Times New Roman" w:hAnsi="Times New Roman" w:cs="Times New Roman"/>
          <w:color w:val="333333"/>
          <w:lang w:eastAsia="cs-CZ"/>
        </w:rPr>
      </w:pPr>
      <w:r>
        <w:rPr>
          <w:rFonts w:ascii="Times New Roman" w:hAnsi="Times New Roman" w:cs="Times New Roman"/>
          <w:color w:val="333333"/>
          <w:lang w:eastAsia="cs-CZ"/>
        </w:rPr>
        <w:t>telefon: ………………………………………………………………</w:t>
      </w:r>
    </w:p>
    <w:p w14:paraId="7D527CC9" w14:textId="77777777" w:rsidR="009877F6" w:rsidRDefault="009877F6" w:rsidP="009877F6">
      <w:pPr>
        <w:shd w:val="clear" w:color="auto" w:fill="FFFFFF"/>
        <w:contextualSpacing/>
        <w:jc w:val="both"/>
        <w:rPr>
          <w:rFonts w:ascii="Times New Roman" w:hAnsi="Times New Roman" w:cs="Times New Roman"/>
          <w:color w:val="333333"/>
          <w:lang w:eastAsia="cs-CZ"/>
        </w:rPr>
      </w:pPr>
    </w:p>
    <w:p w14:paraId="608A315D" w14:textId="77777777" w:rsidR="009877F6" w:rsidRDefault="009877F6" w:rsidP="009877F6">
      <w:pPr>
        <w:numPr>
          <w:ilvl w:val="1"/>
          <w:numId w:val="1"/>
        </w:numPr>
        <w:shd w:val="clear" w:color="auto" w:fill="FFFFFF"/>
        <w:spacing w:after="0" w:line="240" w:lineRule="auto"/>
        <w:ind w:left="450"/>
        <w:contextualSpacing/>
        <w:jc w:val="both"/>
        <w:rPr>
          <w:rFonts w:ascii="Times New Roman" w:hAnsi="Times New Roman" w:cs="Times New Roman"/>
          <w:color w:val="333333"/>
          <w:lang w:eastAsia="cs-CZ"/>
        </w:rPr>
      </w:pPr>
      <w:r>
        <w:rPr>
          <w:rFonts w:ascii="Times New Roman" w:hAnsi="Times New Roman" w:cs="Times New Roman"/>
          <w:color w:val="333333"/>
          <w:lang w:eastAsia="cs-CZ"/>
        </w:rPr>
        <w:t>emailová adresa: …………………………………………………….</w:t>
      </w:r>
    </w:p>
    <w:p w14:paraId="3094B0DA" w14:textId="282449CD" w:rsidR="009877F6" w:rsidRDefault="009877F6" w:rsidP="009877F6">
      <w:pPr>
        <w:shd w:val="clear" w:color="auto" w:fill="FFFFFF"/>
        <w:contextualSpacing/>
        <w:jc w:val="both"/>
        <w:rPr>
          <w:rFonts w:ascii="Times New Roman" w:hAnsi="Times New Roman" w:cs="Times New Roman"/>
          <w:color w:val="333333"/>
          <w:lang w:eastAsia="cs-CZ"/>
        </w:rPr>
      </w:pPr>
      <w:r>
        <w:rPr>
          <w:rFonts w:ascii="Times New Roman" w:hAnsi="Times New Roman" w:cs="Times New Roman"/>
          <w:color w:val="333333"/>
          <w:lang w:eastAsia="cs-CZ"/>
        </w:rPr>
        <w:t xml:space="preserve">Tyto osobní údaje budou Správcem zpracovávány po dobu výběrového řízení  na referenta/ku </w:t>
      </w:r>
      <w:r w:rsidR="00BC494B">
        <w:rPr>
          <w:rFonts w:ascii="Times New Roman" w:hAnsi="Times New Roman" w:cs="Times New Roman"/>
          <w:color w:val="333333"/>
          <w:lang w:eastAsia="cs-CZ"/>
        </w:rPr>
        <w:t xml:space="preserve">sociálně-právní ochrany dětí </w:t>
      </w:r>
      <w:r>
        <w:rPr>
          <w:rFonts w:ascii="Times New Roman" w:hAnsi="Times New Roman" w:cs="Times New Roman"/>
          <w:color w:val="333333"/>
          <w:lang w:eastAsia="cs-CZ"/>
        </w:rPr>
        <w:t xml:space="preserve">Odboru </w:t>
      </w:r>
      <w:r w:rsidR="00BC494B">
        <w:rPr>
          <w:rFonts w:ascii="Times New Roman" w:hAnsi="Times New Roman" w:cs="Times New Roman"/>
          <w:color w:val="333333"/>
          <w:lang w:eastAsia="cs-CZ"/>
        </w:rPr>
        <w:t>sociálního</w:t>
      </w:r>
      <w:r>
        <w:rPr>
          <w:rFonts w:ascii="Times New Roman" w:hAnsi="Times New Roman" w:cs="Times New Roman"/>
          <w:color w:val="333333"/>
          <w:lang w:eastAsia="cs-CZ"/>
        </w:rPr>
        <w:t xml:space="preserve"> Úřadu městské části Brno-Žabovřesky. Vzal/a jsem  na vědomí, že podle Nařízení mám právo vzít tento souhlas kdykoliv zpět, avšak tímto zpětvzetím není dotčena zákonnost zpracování vycházející z tohoto uděleného souhlasu. Jsem si vědom/a toho, že zpětvzetí tohoto souhlasu mohu učinit stejnou formou, jakou jsem tento souhlas udělil/a </w:t>
      </w:r>
      <w:proofErr w:type="spellStart"/>
      <w:r>
        <w:rPr>
          <w:rFonts w:ascii="Times New Roman" w:hAnsi="Times New Roman" w:cs="Times New Roman"/>
          <w:color w:val="333333"/>
          <w:lang w:eastAsia="cs-CZ"/>
        </w:rPr>
        <w:t>a</w:t>
      </w:r>
      <w:proofErr w:type="spellEnd"/>
      <w:r>
        <w:rPr>
          <w:rFonts w:ascii="Times New Roman" w:hAnsi="Times New Roman" w:cs="Times New Roman"/>
          <w:color w:val="333333"/>
          <w:lang w:eastAsia="cs-CZ"/>
        </w:rPr>
        <w:t xml:space="preserve"> dále pak osobně v úředních hodinách na adrese: Brno, Horova 28, PSČ 616 00, písemně na téže adrese, prostřednictvím emailové adresy info@zabovresky.brno.cz, či telefonicky na čísle: 549 523 511.</w:t>
      </w:r>
    </w:p>
    <w:p w14:paraId="53515C88" w14:textId="77777777" w:rsidR="009877F6" w:rsidRDefault="009877F6" w:rsidP="009877F6">
      <w:pPr>
        <w:shd w:val="clear" w:color="auto" w:fill="FFFFFF"/>
        <w:contextualSpacing/>
        <w:jc w:val="both"/>
        <w:rPr>
          <w:rFonts w:ascii="Times New Roman" w:hAnsi="Times New Roman" w:cs="Times New Roman"/>
          <w:color w:val="333333"/>
          <w:lang w:eastAsia="cs-CZ"/>
        </w:rPr>
      </w:pPr>
      <w:r>
        <w:rPr>
          <w:rFonts w:ascii="Times New Roman" w:hAnsi="Times New Roman" w:cs="Times New Roman"/>
          <w:color w:val="333333"/>
          <w:lang w:eastAsia="cs-CZ"/>
        </w:rPr>
        <w:t>Dále jsem vzal/a na vědomí, že dle Nařízení mám, mimo shora uvedeného práva odvolat tento souhlas, dále tato práva:</w:t>
      </w:r>
    </w:p>
    <w:p w14:paraId="7357B63A" w14:textId="77777777" w:rsidR="009877F6" w:rsidRDefault="009877F6" w:rsidP="009877F6">
      <w:pPr>
        <w:pStyle w:val="Odstavecseseznamem"/>
        <w:numPr>
          <w:ilvl w:val="0"/>
          <w:numId w:val="2"/>
        </w:numPr>
        <w:shd w:val="clear" w:color="auto" w:fill="FFFFFF"/>
        <w:spacing w:after="0" w:line="240" w:lineRule="auto"/>
        <w:jc w:val="both"/>
        <w:rPr>
          <w:rFonts w:ascii="Times New Roman" w:hAnsi="Times New Roman" w:cs="Times New Roman"/>
          <w:color w:val="333333"/>
          <w:lang w:eastAsia="cs-CZ"/>
        </w:rPr>
      </w:pPr>
      <w:r>
        <w:rPr>
          <w:rFonts w:ascii="Times New Roman" w:hAnsi="Times New Roman" w:cs="Times New Roman"/>
          <w:color w:val="333333"/>
          <w:lang w:eastAsia="cs-CZ"/>
        </w:rPr>
        <w:t>požadovat po Správci informaci, jaké mé osobní údaje zpracovává,</w:t>
      </w:r>
    </w:p>
    <w:p w14:paraId="06F6D3B2" w14:textId="77777777" w:rsidR="009877F6" w:rsidRDefault="009877F6" w:rsidP="009877F6">
      <w:pPr>
        <w:pStyle w:val="Odstavecseseznamem"/>
        <w:numPr>
          <w:ilvl w:val="0"/>
          <w:numId w:val="2"/>
        </w:numPr>
        <w:shd w:val="clear" w:color="auto" w:fill="FFFFFF"/>
        <w:spacing w:after="0" w:line="240" w:lineRule="auto"/>
        <w:jc w:val="both"/>
        <w:rPr>
          <w:rFonts w:ascii="Times New Roman" w:hAnsi="Times New Roman" w:cs="Times New Roman"/>
          <w:color w:val="333333"/>
          <w:lang w:eastAsia="cs-CZ"/>
        </w:rPr>
      </w:pPr>
      <w:r>
        <w:rPr>
          <w:rFonts w:ascii="Times New Roman" w:hAnsi="Times New Roman" w:cs="Times New Roman"/>
          <w:color w:val="333333"/>
          <w:lang w:eastAsia="cs-CZ"/>
        </w:rPr>
        <w:t>požadovat po Správci vysvětlení ohledně zpracování mých osobních údajů,</w:t>
      </w:r>
    </w:p>
    <w:p w14:paraId="46241A9F" w14:textId="77777777" w:rsidR="009877F6" w:rsidRDefault="009877F6" w:rsidP="009877F6">
      <w:pPr>
        <w:pStyle w:val="Odstavecseseznamem"/>
        <w:numPr>
          <w:ilvl w:val="0"/>
          <w:numId w:val="2"/>
        </w:numPr>
        <w:shd w:val="clear" w:color="auto" w:fill="FFFFFF"/>
        <w:spacing w:after="0" w:line="240" w:lineRule="auto"/>
        <w:jc w:val="both"/>
        <w:rPr>
          <w:rFonts w:ascii="Times New Roman" w:hAnsi="Times New Roman" w:cs="Times New Roman"/>
          <w:color w:val="333333"/>
          <w:lang w:eastAsia="cs-CZ"/>
        </w:rPr>
      </w:pPr>
      <w:r>
        <w:rPr>
          <w:rFonts w:ascii="Times New Roman" w:hAnsi="Times New Roman" w:cs="Times New Roman"/>
          <w:color w:val="333333"/>
          <w:lang w:eastAsia="cs-CZ"/>
        </w:rPr>
        <w:t>vyžádat si u Správce přístup ke zpracovávaným osobním údajům a tyto nechat aktualizovat nebo opravit,</w:t>
      </w:r>
    </w:p>
    <w:p w14:paraId="721E201F" w14:textId="77777777" w:rsidR="009877F6" w:rsidRDefault="009877F6" w:rsidP="009877F6">
      <w:pPr>
        <w:pStyle w:val="Odstavecseseznamem"/>
        <w:numPr>
          <w:ilvl w:val="0"/>
          <w:numId w:val="2"/>
        </w:numPr>
        <w:shd w:val="clear" w:color="auto" w:fill="FFFFFF"/>
        <w:spacing w:after="0" w:line="240" w:lineRule="auto"/>
        <w:jc w:val="both"/>
        <w:rPr>
          <w:rFonts w:ascii="Times New Roman" w:hAnsi="Times New Roman" w:cs="Times New Roman"/>
          <w:color w:val="333333"/>
          <w:lang w:eastAsia="cs-CZ"/>
        </w:rPr>
      </w:pPr>
      <w:r>
        <w:rPr>
          <w:rFonts w:ascii="Times New Roman" w:hAnsi="Times New Roman" w:cs="Times New Roman"/>
          <w:color w:val="333333"/>
          <w:lang w:eastAsia="cs-CZ"/>
        </w:rPr>
        <w:t>požadovat po Správci výmaz těchto osobních údajů či omezení zpracování těchto osobních údajů,</w:t>
      </w:r>
    </w:p>
    <w:p w14:paraId="08C347B7" w14:textId="77777777" w:rsidR="009877F6" w:rsidRDefault="009877F6" w:rsidP="009877F6">
      <w:pPr>
        <w:pStyle w:val="Odstavecseseznamem"/>
        <w:numPr>
          <w:ilvl w:val="0"/>
          <w:numId w:val="2"/>
        </w:numPr>
        <w:shd w:val="clear" w:color="auto" w:fill="FFFFFF"/>
        <w:spacing w:after="0" w:line="240" w:lineRule="auto"/>
        <w:jc w:val="both"/>
        <w:rPr>
          <w:rFonts w:ascii="Times New Roman" w:hAnsi="Times New Roman" w:cs="Times New Roman"/>
          <w:color w:val="333333"/>
          <w:lang w:eastAsia="cs-CZ"/>
        </w:rPr>
      </w:pPr>
      <w:r>
        <w:rPr>
          <w:rFonts w:ascii="Times New Roman" w:hAnsi="Times New Roman" w:cs="Times New Roman"/>
          <w:color w:val="333333"/>
          <w:lang w:eastAsia="cs-CZ"/>
        </w:rPr>
        <w:t>právo uplatnit svůj nárok na přenositelnost svých osobních údajů</w:t>
      </w:r>
    </w:p>
    <w:p w14:paraId="46A2F419" w14:textId="77777777" w:rsidR="009877F6" w:rsidRDefault="009877F6" w:rsidP="009877F6">
      <w:pPr>
        <w:pStyle w:val="Odstavecseseznamem"/>
        <w:numPr>
          <w:ilvl w:val="0"/>
          <w:numId w:val="2"/>
        </w:numPr>
        <w:shd w:val="clear" w:color="auto" w:fill="FFFFFF"/>
        <w:spacing w:after="0" w:line="240" w:lineRule="auto"/>
        <w:jc w:val="both"/>
        <w:rPr>
          <w:rFonts w:ascii="Times New Roman" w:hAnsi="Times New Roman" w:cs="Times New Roman"/>
          <w:color w:val="333333"/>
          <w:lang w:eastAsia="cs-CZ"/>
        </w:rPr>
      </w:pPr>
      <w:r>
        <w:rPr>
          <w:rFonts w:ascii="Times New Roman" w:hAnsi="Times New Roman" w:cs="Times New Roman"/>
          <w:color w:val="333333"/>
          <w:lang w:eastAsia="cs-CZ"/>
        </w:rPr>
        <w:t>v případě pochybností o dodržování povinností souvisejících se zpracováním osobních údajů obrátit se na Správce nebo na Úřad pro ochranu osobních údajů.</w:t>
      </w:r>
    </w:p>
    <w:p w14:paraId="747B3AE5" w14:textId="77777777" w:rsidR="009877F6" w:rsidRDefault="009877F6" w:rsidP="009877F6">
      <w:pPr>
        <w:shd w:val="clear" w:color="auto" w:fill="FFFFFF"/>
        <w:ind w:left="225"/>
        <w:contextualSpacing/>
        <w:rPr>
          <w:rFonts w:ascii="Times New Roman" w:hAnsi="Times New Roman" w:cs="Times New Roman"/>
          <w:color w:val="333333"/>
          <w:lang w:eastAsia="cs-CZ"/>
        </w:rPr>
      </w:pPr>
    </w:p>
    <w:p w14:paraId="368F5EE6" w14:textId="77777777" w:rsidR="009877F6" w:rsidRDefault="009877F6" w:rsidP="009877F6">
      <w:pPr>
        <w:shd w:val="clear" w:color="auto" w:fill="FFFFFF"/>
        <w:contextualSpacing/>
        <w:jc w:val="both"/>
        <w:rPr>
          <w:rFonts w:ascii="Times New Roman" w:hAnsi="Times New Roman" w:cs="Times New Roman"/>
          <w:color w:val="333333"/>
          <w:lang w:eastAsia="cs-CZ"/>
        </w:rPr>
      </w:pPr>
      <w:r>
        <w:rPr>
          <w:rFonts w:ascii="Times New Roman" w:hAnsi="Times New Roman" w:cs="Times New Roman"/>
          <w:color w:val="333333"/>
          <w:lang w:eastAsia="cs-CZ"/>
        </w:rPr>
        <w:t>Dále  podpisem tohoto Souhlasu stvrzují, že mi byly předány Informace o zpracování osobních údajů dle čl. 13 Nařízení a že těmto Informacím rozumím a nemám k nim žádné dotazy. Uvádím, že jsem byl/a poučen/a o tom, že bližší informace o obsahu shora uvedených práv, včetně jejich výkonu je dostupný na podatelně Správce v jeho sídle a taktéž na webových stránkách Správce.</w:t>
      </w:r>
    </w:p>
    <w:p w14:paraId="35387333" w14:textId="77777777" w:rsidR="009877F6" w:rsidRDefault="009877F6" w:rsidP="009877F6">
      <w:pPr>
        <w:shd w:val="clear" w:color="auto" w:fill="FFFFFF"/>
        <w:contextualSpacing/>
        <w:jc w:val="both"/>
        <w:rPr>
          <w:rFonts w:ascii="Times New Roman" w:hAnsi="Times New Roman" w:cs="Times New Roman"/>
          <w:color w:val="333333"/>
          <w:lang w:eastAsia="cs-CZ"/>
        </w:rPr>
      </w:pPr>
      <w:r>
        <w:rPr>
          <w:rFonts w:ascii="Times New Roman" w:hAnsi="Times New Roman" w:cs="Times New Roman"/>
          <w:color w:val="333333"/>
          <w:lang w:eastAsia="cs-CZ"/>
        </w:rPr>
        <w:t>Dále jsem byl/a poučen/a, že shora uvedené osobní údaje, které bude Správce zpracovávat na základě tohoto mého souhlasu nebudou podléhat jakémukoliv rozhodování na bázi čistě automatizovaného zpracování (tedy nebudou vyhodnocovány či jinak zpracovávány čistě jen výpočetní technikou) a nebudou Správcem předávány do třetích zemí.</w:t>
      </w:r>
    </w:p>
    <w:p w14:paraId="51A8369B" w14:textId="77777777" w:rsidR="009877F6" w:rsidRDefault="009877F6" w:rsidP="009877F6">
      <w:pPr>
        <w:shd w:val="clear" w:color="auto" w:fill="FFFFFF"/>
        <w:contextualSpacing/>
        <w:jc w:val="both"/>
        <w:rPr>
          <w:rFonts w:ascii="Times New Roman" w:hAnsi="Times New Roman" w:cs="Times New Roman"/>
          <w:color w:val="333333"/>
          <w:lang w:eastAsia="cs-CZ"/>
        </w:rPr>
      </w:pPr>
      <w:r>
        <w:rPr>
          <w:rFonts w:ascii="Times New Roman" w:hAnsi="Times New Roman" w:cs="Times New Roman"/>
          <w:color w:val="333333"/>
          <w:lang w:eastAsia="cs-CZ"/>
        </w:rPr>
        <w:t xml:space="preserve">Prohlašuji, že jsem byl/a Správcem řádně poučen/a o zpracování a ochraně osobních údajů, že výše uvedené osobní údaje jsou přesné a pravdivé a jsou Správci poskytovány dobrovolně. </w:t>
      </w:r>
    </w:p>
    <w:p w14:paraId="3D43B24C" w14:textId="77777777" w:rsidR="009877F6" w:rsidRDefault="009877F6" w:rsidP="009877F6">
      <w:pPr>
        <w:shd w:val="clear" w:color="auto" w:fill="FFFFFF"/>
        <w:contextualSpacing/>
        <w:rPr>
          <w:rFonts w:ascii="Times New Roman" w:hAnsi="Times New Roman" w:cs="Times New Roman"/>
          <w:color w:val="333333"/>
          <w:lang w:eastAsia="cs-CZ"/>
        </w:rPr>
      </w:pPr>
    </w:p>
    <w:p w14:paraId="691BED37" w14:textId="77777777" w:rsidR="009877F6" w:rsidRDefault="009877F6" w:rsidP="009877F6">
      <w:pPr>
        <w:shd w:val="clear" w:color="auto" w:fill="FFFFFF"/>
        <w:contextualSpacing/>
        <w:rPr>
          <w:rFonts w:ascii="Times New Roman" w:hAnsi="Times New Roman" w:cs="Times New Roman"/>
          <w:color w:val="333333"/>
          <w:lang w:eastAsia="cs-CZ"/>
        </w:rPr>
      </w:pPr>
      <w:r>
        <w:rPr>
          <w:rFonts w:ascii="Times New Roman" w:hAnsi="Times New Roman" w:cs="Times New Roman"/>
          <w:color w:val="333333"/>
          <w:lang w:eastAsia="cs-CZ"/>
        </w:rPr>
        <w:t>V ………………………………… dne …………………………</w:t>
      </w:r>
    </w:p>
    <w:p w14:paraId="0F9806C0" w14:textId="77777777" w:rsidR="009877F6" w:rsidRDefault="009877F6" w:rsidP="009877F6">
      <w:pPr>
        <w:shd w:val="clear" w:color="auto" w:fill="FFFFFF"/>
        <w:contextualSpacing/>
        <w:rPr>
          <w:rFonts w:ascii="Times New Roman" w:hAnsi="Times New Roman" w:cs="Times New Roman"/>
          <w:color w:val="333333"/>
          <w:lang w:eastAsia="cs-CZ"/>
        </w:rPr>
      </w:pPr>
    </w:p>
    <w:p w14:paraId="5647B89C" w14:textId="77777777" w:rsidR="009877F6" w:rsidRDefault="009877F6" w:rsidP="009877F6">
      <w:pPr>
        <w:shd w:val="clear" w:color="auto" w:fill="FFFFFF"/>
        <w:contextualSpacing/>
        <w:rPr>
          <w:rFonts w:ascii="Times New Roman" w:hAnsi="Times New Roman" w:cs="Times New Roman"/>
          <w:color w:val="333333"/>
          <w:lang w:eastAsia="cs-CZ"/>
        </w:rPr>
      </w:pPr>
      <w:r>
        <w:rPr>
          <w:rFonts w:ascii="Times New Roman" w:hAnsi="Times New Roman" w:cs="Times New Roman"/>
          <w:color w:val="333333"/>
          <w:lang w:eastAsia="cs-CZ"/>
        </w:rPr>
        <w:t>………………………………………..</w:t>
      </w:r>
    </w:p>
    <w:p w14:paraId="18820FBE" w14:textId="77777777" w:rsidR="009877F6" w:rsidRDefault="009877F6" w:rsidP="009877F6">
      <w:pPr>
        <w:shd w:val="clear" w:color="auto" w:fill="FFFFFF"/>
        <w:contextualSpacing/>
        <w:rPr>
          <w:rFonts w:ascii="Times New Roman" w:hAnsi="Times New Roman" w:cs="Times New Roman"/>
          <w:color w:val="333333"/>
          <w:lang w:eastAsia="cs-CZ"/>
        </w:rPr>
      </w:pPr>
      <w:r>
        <w:rPr>
          <w:rFonts w:ascii="Times New Roman" w:hAnsi="Times New Roman" w:cs="Times New Roman"/>
          <w:color w:val="333333"/>
          <w:lang w:eastAsia="cs-CZ"/>
        </w:rPr>
        <w:t>podpis Subjektu údajů</w:t>
      </w:r>
    </w:p>
    <w:p w14:paraId="50A2A20C" w14:textId="77777777" w:rsidR="009877F6" w:rsidRDefault="009877F6" w:rsidP="009877F6">
      <w:pPr>
        <w:pStyle w:val="Nadpis21"/>
        <w:spacing w:line="209" w:lineRule="exact"/>
        <w:rPr>
          <w:rFonts w:ascii="Times New Roman" w:hAnsi="Times New Roman" w:cs="Times New Roman"/>
          <w:sz w:val="24"/>
          <w:szCs w:val="24"/>
        </w:rPr>
      </w:pPr>
      <w:r>
        <w:rPr>
          <w:rFonts w:ascii="Times New Roman" w:hAnsi="Times New Roman" w:cs="Times New Roman"/>
          <w:sz w:val="24"/>
          <w:szCs w:val="24"/>
        </w:rPr>
        <w:lastRenderedPageBreak/>
        <w:t>Informace poskytované zaměstnancům Správce o zpracování jejich osobních údajů</w:t>
      </w:r>
    </w:p>
    <w:p w14:paraId="0A2F7EC7" w14:textId="77777777" w:rsidR="009877F6" w:rsidRDefault="009877F6" w:rsidP="009877F6">
      <w:pPr>
        <w:pStyle w:val="Nadpis21"/>
        <w:spacing w:line="209" w:lineRule="exact"/>
        <w:rPr>
          <w:rFonts w:ascii="Times New Roman" w:hAnsi="Times New Roman" w:cs="Times New Roman"/>
          <w:sz w:val="24"/>
          <w:szCs w:val="24"/>
        </w:rPr>
      </w:pPr>
      <w:r>
        <w:rPr>
          <w:rFonts w:ascii="Times New Roman" w:hAnsi="Times New Roman" w:cs="Times New Roman"/>
          <w:sz w:val="24"/>
          <w:szCs w:val="24"/>
        </w:rPr>
        <w:t>(dále jen „Informace“)</w:t>
      </w:r>
    </w:p>
    <w:p w14:paraId="5B1F58A8" w14:textId="77777777" w:rsidR="009877F6" w:rsidRDefault="009877F6" w:rsidP="009877F6">
      <w:pPr>
        <w:pStyle w:val="Zkladntext"/>
        <w:spacing w:before="6"/>
        <w:rPr>
          <w:rFonts w:ascii="Times New Roman" w:hAnsi="Times New Roman" w:cs="Times New Roman"/>
          <w:b/>
          <w:bCs/>
          <w:sz w:val="20"/>
          <w:szCs w:val="20"/>
        </w:rPr>
      </w:pPr>
    </w:p>
    <w:p w14:paraId="5C98FFFE" w14:textId="77777777" w:rsidR="009877F6" w:rsidRDefault="009877F6" w:rsidP="009877F6">
      <w:pPr>
        <w:pStyle w:val="Zkladntext"/>
        <w:spacing w:line="230" w:lineRule="auto"/>
        <w:ind w:left="100" w:right="124"/>
        <w:jc w:val="both"/>
        <w:rPr>
          <w:rFonts w:ascii="Times New Roman" w:hAnsi="Times New Roman" w:cs="Times New Roman"/>
          <w:sz w:val="20"/>
          <w:szCs w:val="20"/>
        </w:rPr>
      </w:pPr>
      <w:r>
        <w:rPr>
          <w:rFonts w:ascii="Times New Roman" w:hAnsi="Times New Roman" w:cs="Times New Roman"/>
          <w:sz w:val="20"/>
          <w:szCs w:val="20"/>
        </w:rPr>
        <w:t>Statutární město Brno, Městská část Brno – Žabovřesky, sídlem: Brno, Horova 28, PSČ 616 00, IČ 44992785 coby správce osobních údajů zpracovává osobní údaje v souladu s platnými právními předpisy, tj.  s účinností od 25.5.2018 v souladu s Nařízením Evropského parlamentu a Rady EU č. 2016/679 o ochraně fyzických osob v souvislosti se zpracováním osobních údajů (dále jen „Nařízení“), které v mnoha směrech nahrazuje ustanovení zákona č. 110/2019 Sb., zákon o zpracování osobních údajů.</w:t>
      </w:r>
    </w:p>
    <w:p w14:paraId="74A1A0BE" w14:textId="77777777" w:rsidR="009877F6" w:rsidRDefault="009877F6" w:rsidP="009877F6">
      <w:pPr>
        <w:pStyle w:val="Zkladntext"/>
        <w:spacing w:line="230" w:lineRule="auto"/>
        <w:ind w:left="100" w:right="109"/>
        <w:jc w:val="both"/>
        <w:rPr>
          <w:rFonts w:ascii="Times New Roman" w:hAnsi="Times New Roman" w:cs="Times New Roman"/>
          <w:sz w:val="20"/>
          <w:szCs w:val="20"/>
        </w:rPr>
      </w:pPr>
      <w:r>
        <w:rPr>
          <w:rFonts w:ascii="Times New Roman" w:hAnsi="Times New Roman" w:cs="Times New Roman"/>
          <w:sz w:val="20"/>
          <w:szCs w:val="20"/>
        </w:rPr>
        <w:t>Dle čl. 13 Nařízení je správce osobních údajů povinen v okamžiku získání osobních údajů poskytnout subjektu údajů (v tomto případě zaměstnancům Správce) tyto níže uvedené informace:</w:t>
      </w:r>
    </w:p>
    <w:p w14:paraId="77A08152" w14:textId="77777777" w:rsidR="009877F6" w:rsidRDefault="009877F6" w:rsidP="009877F6">
      <w:pPr>
        <w:pStyle w:val="Zkladntext"/>
        <w:spacing w:before="2"/>
        <w:rPr>
          <w:rFonts w:ascii="Times New Roman" w:hAnsi="Times New Roman" w:cs="Times New Roman"/>
          <w:sz w:val="20"/>
          <w:szCs w:val="20"/>
        </w:rPr>
      </w:pPr>
    </w:p>
    <w:p w14:paraId="638E20FF" w14:textId="77777777" w:rsidR="009877F6" w:rsidRDefault="009877F6" w:rsidP="009877F6">
      <w:pPr>
        <w:pStyle w:val="Nadpis21"/>
        <w:numPr>
          <w:ilvl w:val="0"/>
          <w:numId w:val="3"/>
        </w:numPr>
        <w:rPr>
          <w:rFonts w:ascii="Times New Roman" w:hAnsi="Times New Roman" w:cs="Times New Roman"/>
          <w:sz w:val="20"/>
          <w:szCs w:val="20"/>
          <w:u w:val="single"/>
        </w:rPr>
      </w:pPr>
      <w:r>
        <w:rPr>
          <w:rFonts w:ascii="Times New Roman" w:hAnsi="Times New Roman" w:cs="Times New Roman"/>
          <w:sz w:val="20"/>
          <w:szCs w:val="20"/>
          <w:u w:val="single"/>
        </w:rPr>
        <w:t>Správce osobních údajů</w:t>
      </w:r>
    </w:p>
    <w:p w14:paraId="5E94BA5D" w14:textId="77777777" w:rsidR="009877F6" w:rsidRDefault="009877F6" w:rsidP="009877F6">
      <w:pPr>
        <w:pStyle w:val="Zkladntext"/>
        <w:spacing w:before="6"/>
        <w:rPr>
          <w:rFonts w:ascii="Times New Roman" w:hAnsi="Times New Roman" w:cs="Times New Roman"/>
          <w:b/>
          <w:bCs/>
          <w:sz w:val="20"/>
          <w:szCs w:val="20"/>
        </w:rPr>
      </w:pPr>
    </w:p>
    <w:p w14:paraId="0ABE78ED" w14:textId="77777777" w:rsidR="009877F6" w:rsidRDefault="009877F6" w:rsidP="009877F6">
      <w:pPr>
        <w:pStyle w:val="Zkladntext"/>
        <w:spacing w:line="230" w:lineRule="auto"/>
        <w:ind w:left="100" w:right="119"/>
        <w:jc w:val="both"/>
        <w:rPr>
          <w:rFonts w:ascii="Times New Roman" w:hAnsi="Times New Roman" w:cs="Times New Roman"/>
          <w:sz w:val="20"/>
          <w:szCs w:val="20"/>
        </w:rPr>
      </w:pPr>
      <w:r>
        <w:rPr>
          <w:rFonts w:ascii="Times New Roman" w:hAnsi="Times New Roman" w:cs="Times New Roman"/>
          <w:sz w:val="20"/>
          <w:szCs w:val="20"/>
        </w:rPr>
        <w:t>Správcem osobních údajů je Statutární město Brno, Městská část Brno – Žabovřesky, sídlem: Brno, Horova 28, PSČ 616 00, IČ 44992785 (dále jen “Správce“).</w:t>
      </w:r>
    </w:p>
    <w:p w14:paraId="4831C83B" w14:textId="77777777" w:rsidR="009877F6" w:rsidRDefault="009877F6" w:rsidP="009877F6">
      <w:pPr>
        <w:pStyle w:val="Zkladntext"/>
        <w:spacing w:line="230" w:lineRule="auto"/>
        <w:ind w:left="100" w:right="119"/>
        <w:jc w:val="both"/>
        <w:rPr>
          <w:rFonts w:ascii="Times New Roman" w:hAnsi="Times New Roman" w:cs="Times New Roman"/>
          <w:sz w:val="20"/>
          <w:szCs w:val="20"/>
        </w:rPr>
      </w:pPr>
      <w:r>
        <w:rPr>
          <w:rFonts w:ascii="Times New Roman" w:hAnsi="Times New Roman" w:cs="Times New Roman"/>
          <w:sz w:val="20"/>
          <w:szCs w:val="20"/>
        </w:rPr>
        <w:t xml:space="preserve">Kontaktní údaje Správce </w:t>
      </w:r>
      <w:proofErr w:type="gramStart"/>
      <w:r>
        <w:rPr>
          <w:rFonts w:ascii="Times New Roman" w:hAnsi="Times New Roman" w:cs="Times New Roman"/>
          <w:sz w:val="20"/>
          <w:szCs w:val="20"/>
        </w:rPr>
        <w:t>jsou - adresa</w:t>
      </w:r>
      <w:proofErr w:type="gramEnd"/>
      <w:r>
        <w:rPr>
          <w:rFonts w:ascii="Times New Roman" w:hAnsi="Times New Roman" w:cs="Times New Roman"/>
          <w:sz w:val="20"/>
          <w:szCs w:val="20"/>
        </w:rPr>
        <w:t>: Brno, Horova 28, PSČ 616 00, email: info@zabovresky.cz, tel.: 549 523 511</w:t>
      </w:r>
    </w:p>
    <w:p w14:paraId="38DB58C0" w14:textId="77777777" w:rsidR="009877F6" w:rsidRDefault="009877F6" w:rsidP="009877F6">
      <w:pPr>
        <w:pStyle w:val="Zkladntext"/>
        <w:spacing w:before="2"/>
        <w:rPr>
          <w:rFonts w:ascii="Times New Roman" w:hAnsi="Times New Roman" w:cs="Times New Roman"/>
          <w:sz w:val="20"/>
          <w:szCs w:val="20"/>
        </w:rPr>
      </w:pPr>
    </w:p>
    <w:p w14:paraId="51E88502" w14:textId="77777777" w:rsidR="009877F6" w:rsidRDefault="009877F6" w:rsidP="009877F6">
      <w:pPr>
        <w:pStyle w:val="Nadpis21"/>
        <w:numPr>
          <w:ilvl w:val="0"/>
          <w:numId w:val="3"/>
        </w:numPr>
        <w:rPr>
          <w:rFonts w:ascii="Times New Roman" w:hAnsi="Times New Roman" w:cs="Times New Roman"/>
          <w:sz w:val="20"/>
          <w:szCs w:val="20"/>
          <w:u w:val="single"/>
        </w:rPr>
      </w:pPr>
      <w:r>
        <w:rPr>
          <w:rFonts w:ascii="Times New Roman" w:hAnsi="Times New Roman" w:cs="Times New Roman"/>
          <w:sz w:val="20"/>
          <w:szCs w:val="20"/>
          <w:u w:val="single"/>
        </w:rPr>
        <w:t>Pověřenec pro ochranu osobních údajů</w:t>
      </w:r>
    </w:p>
    <w:p w14:paraId="60436D99" w14:textId="77777777" w:rsidR="009877F6" w:rsidRDefault="009877F6" w:rsidP="009877F6">
      <w:pPr>
        <w:pStyle w:val="Zkladntext"/>
        <w:spacing w:before="7"/>
        <w:ind w:right="58"/>
        <w:jc w:val="both"/>
        <w:rPr>
          <w:rFonts w:ascii="Times New Roman" w:hAnsi="Times New Roman" w:cs="Times New Roman"/>
          <w:b/>
          <w:bCs/>
          <w:sz w:val="20"/>
          <w:szCs w:val="20"/>
        </w:rPr>
      </w:pPr>
    </w:p>
    <w:p w14:paraId="15D0788D" w14:textId="77777777" w:rsidR="009877F6" w:rsidRDefault="009877F6" w:rsidP="009877F6">
      <w:pPr>
        <w:pStyle w:val="Zkladntext"/>
        <w:spacing w:line="230" w:lineRule="auto"/>
        <w:ind w:left="100" w:right="58"/>
        <w:jc w:val="both"/>
        <w:rPr>
          <w:rFonts w:ascii="Times New Roman" w:hAnsi="Times New Roman" w:cs="Times New Roman"/>
          <w:sz w:val="20"/>
          <w:szCs w:val="20"/>
        </w:rPr>
      </w:pPr>
      <w:r>
        <w:rPr>
          <w:rFonts w:ascii="Times New Roman" w:hAnsi="Times New Roman" w:cs="Times New Roman"/>
          <w:sz w:val="20"/>
          <w:szCs w:val="20"/>
        </w:rPr>
        <w:t>Podle Nařízení je Správce povinen v souladu s čl. 37 Nařízení jmenovat tzv. pověřence pro ochranu osobních údajů. Pověřencem pro ochranu osobních údajů jmenovaným Správcem tak je Advokátní kancelář Coufal, Georges &amp;</w:t>
      </w:r>
      <w:proofErr w:type="spellStart"/>
      <w:r>
        <w:rPr>
          <w:rFonts w:ascii="Times New Roman" w:hAnsi="Times New Roman" w:cs="Times New Roman"/>
          <w:sz w:val="20"/>
          <w:szCs w:val="20"/>
        </w:rPr>
        <w:t>partners</w:t>
      </w:r>
      <w:proofErr w:type="spellEnd"/>
      <w:r>
        <w:rPr>
          <w:rFonts w:ascii="Times New Roman" w:hAnsi="Times New Roman" w:cs="Times New Roman"/>
          <w:sz w:val="20"/>
          <w:szCs w:val="20"/>
        </w:rPr>
        <w:t xml:space="preserve"> s.r.o., IČ: 02503263, sídlem: Lidická 693/</w:t>
      </w:r>
      <w:proofErr w:type="gramStart"/>
      <w:r>
        <w:rPr>
          <w:rFonts w:ascii="Times New Roman" w:hAnsi="Times New Roman" w:cs="Times New Roman"/>
          <w:sz w:val="20"/>
          <w:szCs w:val="20"/>
        </w:rPr>
        <w:t>5a</w:t>
      </w:r>
      <w:proofErr w:type="gramEnd"/>
      <w:r>
        <w:rPr>
          <w:rFonts w:ascii="Times New Roman" w:hAnsi="Times New Roman" w:cs="Times New Roman"/>
          <w:sz w:val="20"/>
          <w:szCs w:val="20"/>
        </w:rPr>
        <w:t xml:space="preserve">, Brno 602 00, kontaktní email: </w:t>
      </w:r>
      <w:hyperlink r:id="rId8" w:history="1">
        <w:r>
          <w:rPr>
            <w:rStyle w:val="Hypertextovodkaz"/>
            <w:rFonts w:ascii="Times New Roman" w:hAnsi="Times New Roman" w:cs="Times New Roman"/>
            <w:sz w:val="20"/>
            <w:szCs w:val="20"/>
          </w:rPr>
          <w:t>poverenec@coufal-georges.cz</w:t>
        </w:r>
      </w:hyperlink>
      <w:r>
        <w:rPr>
          <w:rFonts w:ascii="Times New Roman" w:hAnsi="Times New Roman" w:cs="Times New Roman"/>
          <w:sz w:val="20"/>
          <w:szCs w:val="20"/>
        </w:rPr>
        <w:t>, tel.: + 420 542 212 191</w:t>
      </w:r>
    </w:p>
    <w:p w14:paraId="79AD7743" w14:textId="77777777" w:rsidR="009877F6" w:rsidRDefault="009877F6" w:rsidP="009877F6">
      <w:pPr>
        <w:pStyle w:val="Zkladntext"/>
        <w:spacing w:before="1"/>
        <w:rPr>
          <w:rFonts w:ascii="Times New Roman" w:hAnsi="Times New Roman" w:cs="Times New Roman"/>
          <w:sz w:val="20"/>
          <w:szCs w:val="20"/>
        </w:rPr>
      </w:pPr>
    </w:p>
    <w:p w14:paraId="0EC52E78" w14:textId="77777777" w:rsidR="009877F6" w:rsidRDefault="009877F6" w:rsidP="009877F6">
      <w:pPr>
        <w:pStyle w:val="Zkladntext"/>
        <w:numPr>
          <w:ilvl w:val="0"/>
          <w:numId w:val="3"/>
        </w:numPr>
        <w:ind w:right="115"/>
        <w:jc w:val="both"/>
        <w:rPr>
          <w:rFonts w:ascii="Times New Roman" w:hAnsi="Times New Roman" w:cs="Times New Roman"/>
          <w:b/>
          <w:bCs/>
          <w:sz w:val="20"/>
          <w:szCs w:val="20"/>
          <w:u w:val="single"/>
        </w:rPr>
      </w:pPr>
      <w:r>
        <w:rPr>
          <w:rFonts w:ascii="Times New Roman" w:hAnsi="Times New Roman" w:cs="Times New Roman"/>
          <w:b/>
          <w:bCs/>
          <w:sz w:val="20"/>
          <w:szCs w:val="20"/>
          <w:u w:val="single"/>
        </w:rPr>
        <w:t>Účel a právní titul zpracování osobních údajů a právní základ pro zpracování</w:t>
      </w:r>
    </w:p>
    <w:p w14:paraId="3D945F13" w14:textId="77777777" w:rsidR="009877F6" w:rsidRDefault="009877F6" w:rsidP="009877F6">
      <w:pPr>
        <w:pStyle w:val="Zkladntext"/>
        <w:ind w:left="100" w:right="115"/>
        <w:jc w:val="both"/>
        <w:rPr>
          <w:rFonts w:ascii="Times New Roman" w:hAnsi="Times New Roman" w:cs="Times New Roman"/>
          <w:sz w:val="20"/>
          <w:szCs w:val="20"/>
        </w:rPr>
      </w:pPr>
    </w:p>
    <w:p w14:paraId="00103F90" w14:textId="55AB00F4" w:rsidR="009877F6" w:rsidRDefault="009877F6" w:rsidP="009877F6">
      <w:pPr>
        <w:pStyle w:val="Zkladntext"/>
        <w:ind w:left="100" w:right="115"/>
        <w:jc w:val="both"/>
        <w:rPr>
          <w:rFonts w:ascii="Times New Roman" w:hAnsi="Times New Roman" w:cs="Times New Roman"/>
          <w:sz w:val="20"/>
          <w:szCs w:val="20"/>
        </w:rPr>
      </w:pPr>
      <w:r>
        <w:rPr>
          <w:rFonts w:ascii="Times New Roman" w:hAnsi="Times New Roman" w:cs="Times New Roman"/>
          <w:sz w:val="20"/>
          <w:szCs w:val="20"/>
        </w:rPr>
        <w:t xml:space="preserve">Osobní údaje subjektu údajů (tedy Vaše) jsou zpracovávány Správcem za účelem výběrového řízení na referenta/ku </w:t>
      </w:r>
      <w:r w:rsidR="00BC494B">
        <w:rPr>
          <w:rFonts w:ascii="Times New Roman" w:hAnsi="Times New Roman" w:cs="Times New Roman"/>
          <w:sz w:val="20"/>
          <w:szCs w:val="20"/>
        </w:rPr>
        <w:t xml:space="preserve">sociálně-právní ochrany dětí Odboru sociálního </w:t>
      </w:r>
      <w:r>
        <w:rPr>
          <w:rFonts w:ascii="Times New Roman" w:hAnsi="Times New Roman" w:cs="Times New Roman"/>
          <w:sz w:val="20"/>
          <w:szCs w:val="20"/>
        </w:rPr>
        <w:t xml:space="preserve"> Úřadu městské části Brno-Žabovřesky. Ke zpracování osobních údajů pak dochází na základě právního titulu výkonu veřejné moci, kterou byl Správce pověřen dle čl. 6 odst. 1 písm. e) Nařízení / splnění právní povinnosti Správce dle čl. 6 odst. 1 písm. c) Nařízení / splnění smlouvy, jejíž smluvní stranou jste Vy a Správce dle čl. 6 odst. 1 písm. b) Nařízení.</w:t>
      </w:r>
    </w:p>
    <w:p w14:paraId="0A631AC2" w14:textId="77777777" w:rsidR="009877F6" w:rsidRDefault="009877F6" w:rsidP="009877F6">
      <w:pPr>
        <w:pStyle w:val="Zkladntext"/>
        <w:ind w:left="100" w:right="115"/>
        <w:jc w:val="both"/>
        <w:rPr>
          <w:rFonts w:ascii="Times New Roman" w:hAnsi="Times New Roman" w:cs="Times New Roman"/>
          <w:sz w:val="20"/>
          <w:szCs w:val="20"/>
        </w:rPr>
      </w:pPr>
    </w:p>
    <w:p w14:paraId="170634BC" w14:textId="77777777" w:rsidR="009877F6" w:rsidRDefault="009877F6" w:rsidP="009877F6">
      <w:pPr>
        <w:pStyle w:val="Zkladntext"/>
        <w:ind w:left="100" w:right="115"/>
        <w:jc w:val="both"/>
        <w:rPr>
          <w:rFonts w:ascii="Times New Roman" w:hAnsi="Times New Roman" w:cs="Times New Roman"/>
          <w:sz w:val="20"/>
          <w:szCs w:val="20"/>
        </w:rPr>
      </w:pPr>
      <w:r>
        <w:rPr>
          <w:rFonts w:ascii="Times New Roman" w:hAnsi="Times New Roman" w:cs="Times New Roman"/>
          <w:sz w:val="20"/>
          <w:szCs w:val="20"/>
        </w:rPr>
        <w:t>Dále mohou být, především Vaše kontaktní údaje zpracovávány na základě Vašeho souhlasu se zpracováním osobních údajů, který byl Vámi – subjektem údajů udělen Správci dle čl. 6 odst. 1 písm. a) Nařízení. V tom případě je vždy v rámci písemného souhlasu konkrétní účel zpracování v tomto souhlasu předem uveden.</w:t>
      </w:r>
    </w:p>
    <w:p w14:paraId="6421D087" w14:textId="77777777" w:rsidR="009877F6" w:rsidRDefault="009877F6" w:rsidP="009877F6">
      <w:pPr>
        <w:pStyle w:val="Zkladntext"/>
        <w:ind w:right="115"/>
        <w:jc w:val="both"/>
        <w:rPr>
          <w:rFonts w:ascii="Times New Roman" w:hAnsi="Times New Roman" w:cs="Times New Roman"/>
          <w:b/>
          <w:bCs/>
          <w:sz w:val="20"/>
          <w:szCs w:val="20"/>
          <w:u w:val="single"/>
        </w:rPr>
      </w:pPr>
    </w:p>
    <w:p w14:paraId="0049B697" w14:textId="77777777" w:rsidR="009877F6" w:rsidRDefault="009877F6" w:rsidP="009877F6">
      <w:pPr>
        <w:pStyle w:val="Zkladntext"/>
        <w:numPr>
          <w:ilvl w:val="0"/>
          <w:numId w:val="3"/>
        </w:numPr>
        <w:ind w:right="115"/>
        <w:jc w:val="both"/>
        <w:rPr>
          <w:rFonts w:ascii="Times New Roman" w:hAnsi="Times New Roman" w:cs="Times New Roman"/>
          <w:b/>
          <w:bCs/>
          <w:sz w:val="20"/>
          <w:szCs w:val="20"/>
          <w:u w:val="single"/>
        </w:rPr>
      </w:pPr>
      <w:r>
        <w:rPr>
          <w:rFonts w:ascii="Times New Roman" w:hAnsi="Times New Roman" w:cs="Times New Roman"/>
          <w:b/>
          <w:bCs/>
          <w:sz w:val="20"/>
          <w:szCs w:val="20"/>
          <w:u w:val="single"/>
        </w:rPr>
        <w:t>Právo na odvolání souhlasu se zpracováním osobních údajů v případě zpracování osobních údajů na základě souhlasu</w:t>
      </w:r>
    </w:p>
    <w:p w14:paraId="26EE5D34" w14:textId="77777777" w:rsidR="009877F6" w:rsidRDefault="009877F6" w:rsidP="009877F6">
      <w:pPr>
        <w:pStyle w:val="Zkladntext"/>
        <w:ind w:left="100" w:right="115"/>
        <w:jc w:val="both"/>
        <w:rPr>
          <w:rFonts w:ascii="Times New Roman" w:hAnsi="Times New Roman" w:cs="Times New Roman"/>
          <w:sz w:val="20"/>
          <w:szCs w:val="20"/>
        </w:rPr>
      </w:pPr>
    </w:p>
    <w:p w14:paraId="217A5D06" w14:textId="77777777" w:rsidR="009877F6" w:rsidRDefault="009877F6" w:rsidP="009877F6">
      <w:pPr>
        <w:pStyle w:val="Zkladntext"/>
        <w:ind w:left="100" w:right="115"/>
        <w:jc w:val="both"/>
        <w:rPr>
          <w:rFonts w:ascii="Times New Roman" w:hAnsi="Times New Roman" w:cs="Times New Roman"/>
          <w:sz w:val="20"/>
          <w:szCs w:val="20"/>
        </w:rPr>
      </w:pPr>
      <w:r>
        <w:rPr>
          <w:rFonts w:ascii="Times New Roman" w:hAnsi="Times New Roman" w:cs="Times New Roman"/>
          <w:sz w:val="20"/>
          <w:szCs w:val="20"/>
        </w:rPr>
        <w:t xml:space="preserve">Pokud bude Správce zpracovávat osobní údaje na základě Vašeho výslovného souhlasu dle čl. 6 odst. 1 písm. a) Nařízení, má subjekt údajů (tedy Vy) právo tento svůj souhlas kdykoli odvolat, a to zcela nebo i částečně. Odvoláním souhlasu však není dotčena zákonnost zpracování vycházející ze souhlasu, který byl dán před jeho odvoláním. Souhlas  lze odvolat způsobem, kterým byl Vámi udělen, popřípadě osobně v úředních hodinách v sídle Správce na adrese: Brno, Horova 28, PSČ 616 00, písemně ne téže adrese nebo prostřednictvím emailové adresy </w:t>
      </w:r>
      <w:hyperlink r:id="rId9" w:history="1">
        <w:r>
          <w:rPr>
            <w:rStyle w:val="Hypertextovodkaz"/>
            <w:rFonts w:ascii="Times New Roman" w:hAnsi="Times New Roman" w:cs="Times New Roman"/>
            <w:sz w:val="20"/>
            <w:szCs w:val="20"/>
          </w:rPr>
          <w:t>info@zabovresky.cz</w:t>
        </w:r>
      </w:hyperlink>
      <w:r>
        <w:rPr>
          <w:rFonts w:ascii="Times New Roman" w:hAnsi="Times New Roman" w:cs="Times New Roman"/>
          <w:sz w:val="20"/>
          <w:szCs w:val="20"/>
        </w:rPr>
        <w:t>, či telefonicky na čísle: 549 523 511.</w:t>
      </w:r>
    </w:p>
    <w:p w14:paraId="6E4F7BD4" w14:textId="77777777" w:rsidR="009877F6" w:rsidRDefault="009877F6" w:rsidP="009877F6">
      <w:pPr>
        <w:pStyle w:val="Zkladntext"/>
        <w:ind w:left="100" w:right="115"/>
        <w:jc w:val="both"/>
        <w:rPr>
          <w:rFonts w:ascii="Times New Roman" w:hAnsi="Times New Roman" w:cs="Times New Roman"/>
          <w:sz w:val="20"/>
          <w:szCs w:val="20"/>
        </w:rPr>
      </w:pPr>
      <w:r>
        <w:rPr>
          <w:rFonts w:ascii="Times New Roman" w:hAnsi="Times New Roman" w:cs="Times New Roman"/>
          <w:sz w:val="20"/>
          <w:szCs w:val="20"/>
        </w:rPr>
        <w:t xml:space="preserve">Ode </w:t>
      </w:r>
      <w:proofErr w:type="gramStart"/>
      <w:r>
        <w:rPr>
          <w:rFonts w:ascii="Times New Roman" w:hAnsi="Times New Roman" w:cs="Times New Roman"/>
          <w:sz w:val="20"/>
          <w:szCs w:val="20"/>
        </w:rPr>
        <w:t>dne</w:t>
      </w:r>
      <w:proofErr w:type="gramEnd"/>
      <w:r>
        <w:rPr>
          <w:rFonts w:ascii="Times New Roman" w:hAnsi="Times New Roman" w:cs="Times New Roman"/>
          <w:sz w:val="20"/>
          <w:szCs w:val="20"/>
        </w:rPr>
        <w:t xml:space="preserve"> kdy je odvolání souhlasu ze strany subjektu údajů oznámeno Správci, může Správce zpracovávat osobní údaje pouze v rozsahu, jakému svědčí jiný právní důvod zpracování, tj. zejména při plnění svých právních povinností nebo pro účely ochrany práv a právních nároků, jak jsou popsány výše.</w:t>
      </w:r>
    </w:p>
    <w:p w14:paraId="7A4E6D3F" w14:textId="77777777" w:rsidR="009877F6" w:rsidRDefault="009877F6" w:rsidP="009877F6">
      <w:pPr>
        <w:pStyle w:val="Zkladntext"/>
        <w:ind w:left="460" w:right="115"/>
        <w:jc w:val="both"/>
        <w:rPr>
          <w:rFonts w:ascii="Times New Roman" w:hAnsi="Times New Roman" w:cs="Times New Roman"/>
          <w:b/>
          <w:bCs/>
          <w:sz w:val="20"/>
          <w:szCs w:val="20"/>
          <w:u w:val="single"/>
        </w:rPr>
      </w:pPr>
    </w:p>
    <w:p w14:paraId="2DC20632" w14:textId="77777777" w:rsidR="009877F6" w:rsidRDefault="009877F6" w:rsidP="009877F6">
      <w:pPr>
        <w:pStyle w:val="Zkladntext"/>
        <w:numPr>
          <w:ilvl w:val="0"/>
          <w:numId w:val="3"/>
        </w:numPr>
        <w:ind w:right="115"/>
        <w:jc w:val="both"/>
        <w:rPr>
          <w:rFonts w:ascii="Times New Roman" w:hAnsi="Times New Roman" w:cs="Times New Roman"/>
          <w:b/>
          <w:bCs/>
          <w:sz w:val="20"/>
          <w:szCs w:val="20"/>
          <w:u w:val="single"/>
        </w:rPr>
      </w:pPr>
      <w:r>
        <w:rPr>
          <w:rFonts w:ascii="Times New Roman" w:hAnsi="Times New Roman" w:cs="Times New Roman"/>
          <w:b/>
          <w:bCs/>
          <w:sz w:val="20"/>
          <w:szCs w:val="20"/>
          <w:u w:val="single"/>
        </w:rPr>
        <w:t>Oprávněné zájmy Správce v případě zpracování založeného na základě oprávněných zájmů Správce</w:t>
      </w:r>
    </w:p>
    <w:p w14:paraId="07746CD5" w14:textId="77777777" w:rsidR="009877F6" w:rsidRDefault="009877F6" w:rsidP="009877F6">
      <w:pPr>
        <w:pStyle w:val="Zkladntext"/>
        <w:spacing w:before="10"/>
        <w:rPr>
          <w:rFonts w:ascii="Times New Roman" w:hAnsi="Times New Roman" w:cs="Times New Roman"/>
          <w:sz w:val="20"/>
          <w:szCs w:val="20"/>
        </w:rPr>
      </w:pPr>
    </w:p>
    <w:p w14:paraId="187FD17E" w14:textId="77777777" w:rsidR="009877F6" w:rsidRDefault="009877F6" w:rsidP="009877F6">
      <w:pPr>
        <w:pStyle w:val="Zkladntext"/>
        <w:ind w:left="100" w:right="115"/>
        <w:jc w:val="both"/>
        <w:rPr>
          <w:rFonts w:ascii="Times New Roman" w:hAnsi="Times New Roman" w:cs="Times New Roman"/>
          <w:sz w:val="20"/>
          <w:szCs w:val="20"/>
        </w:rPr>
      </w:pPr>
      <w:r>
        <w:rPr>
          <w:rFonts w:ascii="Times New Roman" w:hAnsi="Times New Roman" w:cs="Times New Roman"/>
          <w:sz w:val="20"/>
          <w:szCs w:val="20"/>
        </w:rPr>
        <w:t xml:space="preserve">Výše uvedené nevylučuje možnost Správce zpracovávat některé osobní údaje i pro jiné </w:t>
      </w:r>
      <w:proofErr w:type="gramStart"/>
      <w:r>
        <w:rPr>
          <w:rFonts w:ascii="Times New Roman" w:hAnsi="Times New Roman" w:cs="Times New Roman"/>
          <w:sz w:val="20"/>
          <w:szCs w:val="20"/>
        </w:rPr>
        <w:t>účely</w:t>
      </w:r>
      <w:proofErr w:type="gramEnd"/>
      <w:r>
        <w:rPr>
          <w:rFonts w:ascii="Times New Roman" w:hAnsi="Times New Roman" w:cs="Times New Roman"/>
          <w:sz w:val="20"/>
          <w:szCs w:val="20"/>
        </w:rPr>
        <w:t xml:space="preserve"> než byly shromážděny, především z důvodu ochrany oprávněných zájmů Správce dle čl. 6 odst. 1 písm. f) Nařízení. V případě, že osobní údaje budou zpracovávány i pro jiný účel, než je účel, pro který byly shromážděny, poskytne Správce subjektu údajů informace o zpracování pro tento jiný účel ještě před uvedeným dalším zpracováním. Těmito oprávněnými zájmy Správce jsou především: ochrana majetku Správce, vymáhání případných pohledávek Správce (např. nedoplatků na </w:t>
      </w:r>
      <w:proofErr w:type="gramStart"/>
      <w:r>
        <w:rPr>
          <w:rFonts w:ascii="Times New Roman" w:hAnsi="Times New Roman" w:cs="Times New Roman"/>
          <w:sz w:val="20"/>
          <w:szCs w:val="20"/>
        </w:rPr>
        <w:t>nájemném(</w:t>
      </w:r>
      <w:proofErr w:type="gramEnd"/>
      <w:r>
        <w:rPr>
          <w:rFonts w:ascii="Times New Roman" w:hAnsi="Times New Roman" w:cs="Times New Roman"/>
          <w:sz w:val="20"/>
          <w:szCs w:val="20"/>
        </w:rPr>
        <w:t>, výkon práva na informace.</w:t>
      </w:r>
    </w:p>
    <w:p w14:paraId="7A948565" w14:textId="77777777" w:rsidR="009877F6" w:rsidRDefault="009877F6" w:rsidP="009877F6">
      <w:pPr>
        <w:pStyle w:val="Zkladntext"/>
        <w:ind w:left="100" w:right="115"/>
        <w:jc w:val="both"/>
        <w:rPr>
          <w:rFonts w:ascii="Times New Roman" w:hAnsi="Times New Roman" w:cs="Times New Roman"/>
          <w:sz w:val="20"/>
          <w:szCs w:val="20"/>
        </w:rPr>
      </w:pPr>
    </w:p>
    <w:p w14:paraId="2ECE5D7E" w14:textId="77777777" w:rsidR="009877F6" w:rsidRDefault="009877F6" w:rsidP="009877F6">
      <w:pPr>
        <w:pStyle w:val="Zkladntext"/>
        <w:ind w:left="100" w:right="115"/>
        <w:jc w:val="both"/>
        <w:rPr>
          <w:rFonts w:ascii="Times New Roman" w:hAnsi="Times New Roman" w:cs="Times New Roman"/>
          <w:sz w:val="20"/>
          <w:szCs w:val="20"/>
        </w:rPr>
      </w:pPr>
      <w:r>
        <w:rPr>
          <w:rFonts w:ascii="Times New Roman" w:hAnsi="Times New Roman" w:cs="Times New Roman"/>
          <w:sz w:val="20"/>
          <w:szCs w:val="20"/>
        </w:rPr>
        <w:t>Subjekt údajů má v případě zpracování osobních údajů za účelem ochrany oprávněných zájmů Správce právo vznést vůči Správci námitku proti tomuto zpracování dle čl. 21 Nařízení. Správce v případě vznesení této Námitky osobní údaje dále nezpracovává, pokud neprokáže závažné oprávněné důvody pro zpracování, které převažují nad zájmy nebo právy a svobodami subjektu údajů, nebo pro určení, výkon nebo obhajobu právních nároků.</w:t>
      </w:r>
    </w:p>
    <w:p w14:paraId="3DE57088" w14:textId="77777777" w:rsidR="009877F6" w:rsidRDefault="009877F6" w:rsidP="009877F6">
      <w:pPr>
        <w:pStyle w:val="Nadpis21"/>
        <w:numPr>
          <w:ilvl w:val="0"/>
          <w:numId w:val="3"/>
        </w:numPr>
        <w:spacing w:before="1"/>
        <w:jc w:val="both"/>
        <w:rPr>
          <w:rFonts w:ascii="Times New Roman" w:hAnsi="Times New Roman" w:cs="Times New Roman"/>
          <w:sz w:val="20"/>
          <w:szCs w:val="20"/>
          <w:u w:val="single"/>
        </w:rPr>
      </w:pPr>
      <w:r>
        <w:rPr>
          <w:rFonts w:ascii="Times New Roman" w:hAnsi="Times New Roman" w:cs="Times New Roman"/>
          <w:sz w:val="20"/>
          <w:szCs w:val="20"/>
          <w:u w:val="single"/>
        </w:rPr>
        <w:lastRenderedPageBreak/>
        <w:t>Příjemci osobních údajů</w:t>
      </w:r>
    </w:p>
    <w:p w14:paraId="261AEF5E" w14:textId="77777777" w:rsidR="009877F6" w:rsidRDefault="009877F6" w:rsidP="009877F6">
      <w:pPr>
        <w:pStyle w:val="Zkladntext"/>
        <w:ind w:left="100" w:right="117"/>
        <w:jc w:val="both"/>
        <w:rPr>
          <w:rFonts w:ascii="Times New Roman" w:hAnsi="Times New Roman" w:cs="Times New Roman"/>
          <w:sz w:val="20"/>
          <w:szCs w:val="20"/>
        </w:rPr>
      </w:pPr>
    </w:p>
    <w:p w14:paraId="725DBA71" w14:textId="77777777" w:rsidR="009877F6" w:rsidRDefault="009877F6" w:rsidP="009877F6">
      <w:pPr>
        <w:pStyle w:val="Zkladntext"/>
        <w:ind w:left="100" w:right="117"/>
        <w:jc w:val="both"/>
        <w:rPr>
          <w:rFonts w:ascii="Times New Roman" w:hAnsi="Times New Roman" w:cs="Times New Roman"/>
          <w:sz w:val="20"/>
          <w:szCs w:val="20"/>
        </w:rPr>
      </w:pPr>
      <w:r>
        <w:rPr>
          <w:rFonts w:ascii="Times New Roman" w:hAnsi="Times New Roman" w:cs="Times New Roman"/>
          <w:sz w:val="20"/>
          <w:szCs w:val="20"/>
        </w:rPr>
        <w:t xml:space="preserve">Osobní údaje mohou být zpřístupněny subjektům oprávněným dle zvláštních právních předpisů (např. orgánům činným v trestním </w:t>
      </w:r>
      <w:proofErr w:type="gramStart"/>
      <w:r>
        <w:rPr>
          <w:rFonts w:ascii="Times New Roman" w:hAnsi="Times New Roman" w:cs="Times New Roman"/>
          <w:sz w:val="20"/>
          <w:szCs w:val="20"/>
        </w:rPr>
        <w:t>řízení,</w:t>
      </w:r>
      <w:proofErr w:type="gramEnd"/>
      <w:r>
        <w:rPr>
          <w:rFonts w:ascii="Times New Roman" w:hAnsi="Times New Roman" w:cs="Times New Roman"/>
          <w:sz w:val="20"/>
          <w:szCs w:val="20"/>
        </w:rPr>
        <w:t xml:space="preserve"> apod.) a osobám v pozici zpracovatelů osobních údajů činných pro Správce, se kterými bude Správce při poskytování podpory spolupracovat na základě uzavřené smlouvy (advokátní kancelář, apod.) Aktuální seznam zpracovatelů spolupracujících se Správcem Vám Správce na žádost zašle kontakt.</w:t>
      </w:r>
    </w:p>
    <w:p w14:paraId="10C68454" w14:textId="77777777" w:rsidR="009877F6" w:rsidRDefault="009877F6" w:rsidP="009877F6">
      <w:pPr>
        <w:pStyle w:val="Zkladntext"/>
        <w:spacing w:before="6"/>
        <w:rPr>
          <w:rFonts w:ascii="Times New Roman" w:hAnsi="Times New Roman" w:cs="Times New Roman"/>
          <w:sz w:val="20"/>
          <w:szCs w:val="20"/>
        </w:rPr>
      </w:pPr>
    </w:p>
    <w:p w14:paraId="2ACF46FC" w14:textId="77777777" w:rsidR="009877F6" w:rsidRDefault="009877F6" w:rsidP="009877F6">
      <w:pPr>
        <w:pStyle w:val="Zkladntext"/>
        <w:numPr>
          <w:ilvl w:val="0"/>
          <w:numId w:val="3"/>
        </w:numPr>
        <w:ind w:right="117"/>
        <w:jc w:val="both"/>
        <w:rPr>
          <w:rFonts w:ascii="Times New Roman" w:hAnsi="Times New Roman" w:cs="Times New Roman"/>
          <w:b/>
          <w:bCs/>
          <w:sz w:val="20"/>
          <w:szCs w:val="20"/>
          <w:u w:val="single"/>
        </w:rPr>
      </w:pPr>
      <w:r>
        <w:rPr>
          <w:rFonts w:ascii="Times New Roman" w:hAnsi="Times New Roman" w:cs="Times New Roman"/>
          <w:b/>
          <w:bCs/>
          <w:sz w:val="20"/>
          <w:szCs w:val="20"/>
          <w:u w:val="single"/>
        </w:rPr>
        <w:t xml:space="preserve">Úmysl Správce předat osobní údaje do třetí země nebo mezinárodní organizaci a zpracování na základě automatizovaného zpracování </w:t>
      </w:r>
    </w:p>
    <w:p w14:paraId="6CE2FB6C" w14:textId="77777777" w:rsidR="009877F6" w:rsidRDefault="009877F6" w:rsidP="009877F6">
      <w:pPr>
        <w:pStyle w:val="Zkladntext"/>
        <w:ind w:left="100" w:right="117"/>
        <w:jc w:val="both"/>
        <w:rPr>
          <w:rFonts w:ascii="Times New Roman" w:hAnsi="Times New Roman" w:cs="Times New Roman"/>
          <w:sz w:val="20"/>
          <w:szCs w:val="20"/>
        </w:rPr>
      </w:pPr>
    </w:p>
    <w:p w14:paraId="5AD4622F" w14:textId="77777777" w:rsidR="009877F6" w:rsidRDefault="009877F6" w:rsidP="009877F6">
      <w:pPr>
        <w:pStyle w:val="Zkladntext"/>
        <w:ind w:left="100" w:right="117"/>
        <w:jc w:val="both"/>
        <w:rPr>
          <w:rFonts w:ascii="Times New Roman" w:hAnsi="Times New Roman" w:cs="Times New Roman"/>
          <w:sz w:val="20"/>
          <w:szCs w:val="20"/>
        </w:rPr>
      </w:pPr>
      <w:r>
        <w:rPr>
          <w:rFonts w:ascii="Times New Roman" w:hAnsi="Times New Roman" w:cs="Times New Roman"/>
          <w:sz w:val="20"/>
          <w:szCs w:val="20"/>
        </w:rPr>
        <w:t>Zpracovávané osobní údaje nebudou podléhat jakémukoliv rozhodování na bázi čistě automatizovaného zpracování (tedy nebudou vyhodnocovány či jinak zpracovávány čistě jen výpočetní technikou) a nebudou Správcem předávány do třetích zemí či mezinárodní organizaci.</w:t>
      </w:r>
    </w:p>
    <w:p w14:paraId="20C779F8" w14:textId="77777777" w:rsidR="009877F6" w:rsidRDefault="009877F6" w:rsidP="009877F6">
      <w:pPr>
        <w:pStyle w:val="Zkladntext"/>
        <w:ind w:left="100" w:right="117"/>
        <w:jc w:val="both"/>
        <w:rPr>
          <w:rFonts w:ascii="Times New Roman" w:hAnsi="Times New Roman" w:cs="Times New Roman"/>
          <w:sz w:val="20"/>
          <w:szCs w:val="20"/>
        </w:rPr>
      </w:pPr>
    </w:p>
    <w:p w14:paraId="1F9EF138" w14:textId="77777777" w:rsidR="009877F6" w:rsidRDefault="009877F6" w:rsidP="009877F6">
      <w:pPr>
        <w:pStyle w:val="Nadpis21"/>
        <w:numPr>
          <w:ilvl w:val="0"/>
          <w:numId w:val="3"/>
        </w:numPr>
        <w:spacing w:before="1"/>
        <w:rPr>
          <w:rFonts w:ascii="Times New Roman" w:hAnsi="Times New Roman" w:cs="Times New Roman"/>
          <w:sz w:val="20"/>
          <w:szCs w:val="20"/>
          <w:u w:val="single"/>
        </w:rPr>
      </w:pPr>
      <w:r>
        <w:rPr>
          <w:rFonts w:ascii="Times New Roman" w:hAnsi="Times New Roman" w:cs="Times New Roman"/>
          <w:sz w:val="20"/>
          <w:szCs w:val="20"/>
          <w:u w:val="single"/>
        </w:rPr>
        <w:t>Doba, po kterou budou osobní údaje zpracovávány</w:t>
      </w:r>
    </w:p>
    <w:p w14:paraId="2F98A7D1" w14:textId="77777777" w:rsidR="009877F6" w:rsidRDefault="009877F6" w:rsidP="009877F6">
      <w:pPr>
        <w:pStyle w:val="Zkladntext"/>
        <w:spacing w:before="5"/>
        <w:rPr>
          <w:rFonts w:ascii="Times New Roman" w:hAnsi="Times New Roman" w:cs="Times New Roman"/>
          <w:b/>
          <w:bCs/>
          <w:sz w:val="20"/>
          <w:szCs w:val="20"/>
        </w:rPr>
      </w:pPr>
    </w:p>
    <w:p w14:paraId="0E6AD8CB" w14:textId="77777777" w:rsidR="009877F6" w:rsidRDefault="009877F6" w:rsidP="009877F6">
      <w:pPr>
        <w:pStyle w:val="Zkladntext"/>
        <w:spacing w:before="8"/>
        <w:ind w:left="100"/>
        <w:jc w:val="both"/>
        <w:rPr>
          <w:rFonts w:ascii="Times New Roman" w:hAnsi="Times New Roman" w:cs="Times New Roman"/>
          <w:sz w:val="20"/>
          <w:szCs w:val="20"/>
        </w:rPr>
      </w:pPr>
      <w:r>
        <w:rPr>
          <w:rFonts w:ascii="Times New Roman" w:hAnsi="Times New Roman" w:cs="Times New Roman"/>
          <w:sz w:val="20"/>
          <w:szCs w:val="20"/>
        </w:rPr>
        <w:t xml:space="preserve">Správce je oprávněn zpracovávat osobní údaje po dobu nezbytnou k naplnění účelu, pro který jsou osobní údaje zpracovávány. Lhůta pro zpracovávání a následná skartace osobních údajů se řídí vnitřním předpisem Správce (spisovým řádem). V případě odvolání souhlasu se zpracováním osobních údajů je Správce povinen přestat osobní údaje zpracovávat okamžikem doručení odvolání </w:t>
      </w:r>
      <w:proofErr w:type="gramStart"/>
      <w:r>
        <w:rPr>
          <w:rFonts w:ascii="Times New Roman" w:hAnsi="Times New Roman" w:cs="Times New Roman"/>
          <w:sz w:val="20"/>
          <w:szCs w:val="20"/>
        </w:rPr>
        <w:t>souhlasu</w:t>
      </w:r>
      <w:proofErr w:type="gramEnd"/>
      <w:r>
        <w:rPr>
          <w:rFonts w:ascii="Times New Roman" w:hAnsi="Times New Roman" w:cs="Times New Roman"/>
          <w:sz w:val="20"/>
          <w:szCs w:val="20"/>
        </w:rPr>
        <w:t xml:space="preserve"> a to v případě, že mu pro další zpracování osobních údajů nesvědčí jiný právní titul definovaný v čl. 6 Nařízení. V případě, že bude chtít subjekt údajů (tedy Vy) získat podrobné informace o lhůtě, po kterou jsou k danému účelu osobní údaje Vaší osoby zpracovávány, Správce Vám tuto informaci </w:t>
      </w:r>
      <w:proofErr w:type="gramStart"/>
      <w:r>
        <w:rPr>
          <w:rFonts w:ascii="Times New Roman" w:hAnsi="Times New Roman" w:cs="Times New Roman"/>
          <w:sz w:val="20"/>
          <w:szCs w:val="20"/>
        </w:rPr>
        <w:t>poskytne</w:t>
      </w:r>
      <w:proofErr w:type="gramEnd"/>
      <w:r>
        <w:rPr>
          <w:rFonts w:ascii="Times New Roman" w:hAnsi="Times New Roman" w:cs="Times New Roman"/>
          <w:sz w:val="20"/>
          <w:szCs w:val="20"/>
        </w:rPr>
        <w:t xml:space="preserve"> a to na Vaši žádost, kterou můžete učinit způsoby uvedenými pod bodem 4).</w:t>
      </w:r>
    </w:p>
    <w:p w14:paraId="340B8B62" w14:textId="030E3B1D" w:rsidR="009877F6" w:rsidRDefault="009877F6" w:rsidP="009877F6">
      <w:pPr>
        <w:pStyle w:val="Zkladntext"/>
        <w:spacing w:before="8"/>
        <w:rPr>
          <w:rFonts w:ascii="Times New Roman" w:hAnsi="Times New Roman" w:cs="Times New Roman"/>
          <w:sz w:val="20"/>
          <w:szCs w:val="20"/>
        </w:rPr>
      </w:pPr>
      <w:r>
        <w:rPr>
          <w:noProof/>
        </w:rPr>
        <mc:AlternateContent>
          <mc:Choice Requires="wpg">
            <w:drawing>
              <wp:anchor distT="0" distB="0" distL="0" distR="0" simplePos="0" relativeHeight="251658240" behindDoc="1" locked="0" layoutInCell="1" allowOverlap="1" wp14:anchorId="06830BD6" wp14:editId="76AA6C6B">
                <wp:simplePos x="0" y="0"/>
                <wp:positionH relativeFrom="page">
                  <wp:posOffset>457200</wp:posOffset>
                </wp:positionH>
                <wp:positionV relativeFrom="paragraph">
                  <wp:posOffset>118745</wp:posOffset>
                </wp:positionV>
                <wp:extent cx="6647815" cy="20955"/>
                <wp:effectExtent l="0" t="0" r="0" b="0"/>
                <wp:wrapTopAndBottom/>
                <wp:docPr id="233340221" name="Skupina 1"/>
                <wp:cNvGraphicFramePr/>
                <a:graphic xmlns:a="http://schemas.openxmlformats.org/drawingml/2006/main">
                  <a:graphicData uri="http://schemas.microsoft.com/office/word/2010/wordprocessingGroup">
                    <wpg:wgp>
                      <wpg:cNvGrpSpPr/>
                      <wpg:grpSpPr bwMode="auto">
                        <a:xfrm>
                          <a:off x="0" y="0"/>
                          <a:ext cx="6647815" cy="20955"/>
                          <a:chOff x="0" y="0"/>
                          <a:chExt cx="10468" cy="31"/>
                        </a:xfrm>
                      </wpg:grpSpPr>
                      <wps:wsp>
                        <wps:cNvPr id="881736918" name="Line 3"/>
                        <wps:cNvCnPr>
                          <a:cxnSpLocks noChangeShapeType="1"/>
                        </wps:cNvCnPr>
                        <wps:spPr bwMode="auto">
                          <a:xfrm>
                            <a:off x="0" y="15"/>
                            <a:ext cx="10466" cy="0"/>
                          </a:xfrm>
                          <a:prstGeom prst="line">
                            <a:avLst/>
                          </a:prstGeom>
                          <a:noFill/>
                          <a:ln w="19685">
                            <a:solidFill>
                              <a:srgbClr val="9F9F9F"/>
                            </a:solidFill>
                            <a:round/>
                            <a:headEnd/>
                            <a:tailEnd/>
                          </a:ln>
                          <a:extLst>
                            <a:ext uri="{909E8E84-426E-40DD-AFC4-6F175D3DCCD1}">
                              <a14:hiddenFill xmlns:a14="http://schemas.microsoft.com/office/drawing/2010/main">
                                <a:noFill/>
                              </a14:hiddenFill>
                            </a:ext>
                          </a:extLst>
                        </wps:spPr>
                        <wps:bodyPr/>
                      </wps:wsp>
                      <wps:wsp>
                        <wps:cNvPr id="366651824" name="Rectangle 4"/>
                        <wps:cNvSpPr>
                          <a:spLocks noChangeArrowheads="1"/>
                        </wps:cNvSpPr>
                        <wps:spPr bwMode="auto">
                          <a:xfrm>
                            <a:off x="0" y="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2763779" name="Rectangle 5"/>
                        <wps:cNvSpPr>
                          <a:spLocks noChangeArrowheads="1"/>
                        </wps:cNvSpPr>
                        <wps:spPr bwMode="auto">
                          <a:xfrm>
                            <a:off x="0" y="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6804395" name="Line 6"/>
                        <wps:cNvCnPr>
                          <a:cxnSpLocks noChangeShapeType="1"/>
                        </wps:cNvCnPr>
                        <wps:spPr bwMode="auto">
                          <a:xfrm>
                            <a:off x="5" y="3"/>
                            <a:ext cx="10459" cy="0"/>
                          </a:xfrm>
                          <a:prstGeom prst="line">
                            <a:avLst/>
                          </a:prstGeom>
                          <a:noFill/>
                          <a:ln w="3048">
                            <a:solidFill>
                              <a:srgbClr val="9F9F9F"/>
                            </a:solidFill>
                            <a:round/>
                            <a:headEnd/>
                            <a:tailEnd/>
                          </a:ln>
                          <a:extLst>
                            <a:ext uri="{909E8E84-426E-40DD-AFC4-6F175D3DCCD1}">
                              <a14:hiddenFill xmlns:a14="http://schemas.microsoft.com/office/drawing/2010/main">
                                <a:noFill/>
                              </a14:hiddenFill>
                            </a:ext>
                          </a:extLst>
                        </wps:spPr>
                        <wps:bodyPr/>
                      </wps:wsp>
                      <wps:wsp>
                        <wps:cNvPr id="1918130232" name="Rectangle 7"/>
                        <wps:cNvSpPr>
                          <a:spLocks noChangeArrowheads="1"/>
                        </wps:cNvSpPr>
                        <wps:spPr bwMode="auto">
                          <a:xfrm>
                            <a:off x="10463" y="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8405795" name="Rectangle 8"/>
                        <wps:cNvSpPr>
                          <a:spLocks noChangeArrowheads="1"/>
                        </wps:cNvSpPr>
                        <wps:spPr bwMode="auto">
                          <a:xfrm>
                            <a:off x="10463" y="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0823307" name="Rectangle 9"/>
                        <wps:cNvSpPr>
                          <a:spLocks noChangeArrowheads="1"/>
                        </wps:cNvSpPr>
                        <wps:spPr bwMode="auto">
                          <a:xfrm>
                            <a:off x="0" y="5"/>
                            <a:ext cx="5" cy="22"/>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3165622" name="Rectangle 10"/>
                        <wps:cNvSpPr>
                          <a:spLocks noChangeArrowheads="1"/>
                        </wps:cNvSpPr>
                        <wps:spPr bwMode="auto">
                          <a:xfrm>
                            <a:off x="10463" y="5"/>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854201" name="Rectangle 11"/>
                        <wps:cNvSpPr>
                          <a:spLocks noChangeArrowheads="1"/>
                        </wps:cNvSpPr>
                        <wps:spPr bwMode="auto">
                          <a:xfrm>
                            <a:off x="0" y="26"/>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4479688" name="Rectangle 12"/>
                        <wps:cNvSpPr>
                          <a:spLocks noChangeArrowheads="1"/>
                        </wps:cNvSpPr>
                        <wps:spPr bwMode="auto">
                          <a:xfrm>
                            <a:off x="0" y="26"/>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100375" name="Line 13"/>
                        <wps:cNvCnPr>
                          <a:cxnSpLocks noChangeShapeType="1"/>
                        </wps:cNvCnPr>
                        <wps:spPr bwMode="auto">
                          <a:xfrm>
                            <a:off x="5" y="29"/>
                            <a:ext cx="10459" cy="0"/>
                          </a:xfrm>
                          <a:prstGeom prst="line">
                            <a:avLst/>
                          </a:prstGeom>
                          <a:noFill/>
                          <a:ln w="3048">
                            <a:solidFill>
                              <a:srgbClr val="E2E2E2"/>
                            </a:solidFill>
                            <a:round/>
                            <a:headEnd/>
                            <a:tailEnd/>
                          </a:ln>
                          <a:extLst>
                            <a:ext uri="{909E8E84-426E-40DD-AFC4-6F175D3DCCD1}">
                              <a14:hiddenFill xmlns:a14="http://schemas.microsoft.com/office/drawing/2010/main">
                                <a:noFill/>
                              </a14:hiddenFill>
                            </a:ext>
                          </a:extLst>
                        </wps:spPr>
                        <wps:bodyPr/>
                      </wps:wsp>
                      <wps:wsp>
                        <wps:cNvPr id="697207110" name="Rectangle 14"/>
                        <wps:cNvSpPr>
                          <a:spLocks noChangeArrowheads="1"/>
                        </wps:cNvSpPr>
                        <wps:spPr bwMode="auto">
                          <a:xfrm>
                            <a:off x="10463" y="26"/>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68796" name="Rectangle 15"/>
                        <wps:cNvSpPr>
                          <a:spLocks noChangeArrowheads="1"/>
                        </wps:cNvSpPr>
                        <wps:spPr bwMode="auto">
                          <a:xfrm>
                            <a:off x="10463" y="26"/>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45414204" id="Skupina 1" o:spid="_x0000_s1026" style="position:absolute;margin-left:36pt;margin-top:9.35pt;width:523.45pt;height:1.65pt;z-index:-251658240;mso-wrap-distance-left:0;mso-wrap-distance-right:0;mso-position-horizontal-relative:page" coordsize="1046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">
                <v:line id="Line 3" o:spid="_x0000_s1027" style="position:absolute;visibility:visible;mso-wrap-style:square" from="0,15" to="1046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" strokecolor="#9f9f9f" strokeweight="1.55pt"/>
                <v:rect id="Rectangle 4" o:spid="_x0000_s1028" style="position:absolute;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" fillcolor="#9f9f9f" stroked="f"/>
                <v:rect id="Rectangle 5" o:spid="_x0000_s1029" style="position:absolute;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" fillcolor="#9f9f9f" stroked="f"/>
                <v:line id="Line 6" o:spid="_x0000_s1030" style="position:absolute;visibility:visible;mso-wrap-style:square" from="5,3" to="104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" strokecolor="#9f9f9f" strokeweight=".24pt"/>
                <v:rect id="Rectangle 7" o:spid="_x0000_s1031" style="position:absolute;left:1046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" fillcolor="#e2e2e2" stroked="f"/>
                <v:rect id="Rectangle 8" o:spid="_x0000_s1032" style="position:absolute;left:1046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" fillcolor="#9f9f9f" stroked="f"/>
                <v:rect id="Rectangle 9" o:spid="_x0000_s1033" style="position:absolute;top: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" fillcolor="#9f9f9f" stroked="f"/>
                <v:rect id="Rectangle 10" o:spid="_x0000_s1034" style="position:absolute;left:10463;top: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" fillcolor="#e2e2e2" stroked="f"/>
                <v:rect id="Rectangle 11" o:spid="_x0000_s1035" style="position:absolute;top:2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" fillcolor="#9f9f9f" stroked="f"/>
                <v:rect id="Rectangle 12" o:spid="_x0000_s1036" style="position:absolute;top:2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" fillcolor="#e2e2e2" stroked="f"/>
                <v:line id="Line 13" o:spid="_x0000_s1037" style="position:absolute;visibility:visible;mso-wrap-style:square" from="5,29" to="1046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" strokecolor="#e2e2e2" strokeweight=".24pt"/>
                <v:rect id="Rectangle 14" o:spid="_x0000_s1038" style="position:absolute;left:10463;top:2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" fillcolor="#e2e2e2" stroked="f"/>
                <v:rect id="Rectangle 15" o:spid="_x0000_s1039" style="position:absolute;left:10463;top:2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" fillcolor="#e2e2e2" stroked="f"/>
                <w10:wrap type="topAndBottom" anchorx="page"/>
              </v:group>
            </w:pict>
          </mc:Fallback>
        </mc:AlternateContent>
      </w:r>
    </w:p>
    <w:p w14:paraId="39EF0BD0" w14:textId="77777777" w:rsidR="009877F6" w:rsidRDefault="009877F6" w:rsidP="009877F6">
      <w:pPr>
        <w:pStyle w:val="Nadpis11"/>
        <w:spacing w:before="100"/>
        <w:rPr>
          <w:rFonts w:ascii="Times New Roman" w:hAnsi="Times New Roman" w:cs="Times New Roman"/>
        </w:rPr>
      </w:pPr>
      <w:r>
        <w:rPr>
          <w:rFonts w:ascii="Times New Roman" w:hAnsi="Times New Roman" w:cs="Times New Roman"/>
        </w:rPr>
        <w:t>Další informace o právech v souvislosti se zpracováním osobních údajů</w:t>
      </w:r>
    </w:p>
    <w:p w14:paraId="22A502E8" w14:textId="77777777" w:rsidR="009877F6" w:rsidRDefault="009877F6" w:rsidP="009877F6">
      <w:pPr>
        <w:pStyle w:val="Zkladntext"/>
        <w:spacing w:before="3"/>
        <w:rPr>
          <w:rFonts w:ascii="Times New Roman" w:hAnsi="Times New Roman" w:cs="Times New Roman"/>
          <w:b/>
          <w:bCs/>
          <w:sz w:val="20"/>
          <w:szCs w:val="20"/>
        </w:rPr>
      </w:pPr>
    </w:p>
    <w:p w14:paraId="2F6D37AD" w14:textId="77777777" w:rsidR="009877F6" w:rsidRDefault="009877F6" w:rsidP="009877F6">
      <w:pPr>
        <w:spacing w:line="230" w:lineRule="auto"/>
        <w:ind w:left="100" w:right="121"/>
        <w:jc w:val="both"/>
        <w:rPr>
          <w:rFonts w:ascii="Times New Roman" w:hAnsi="Times New Roman" w:cs="Times New Roman"/>
          <w:b/>
          <w:bCs/>
          <w:sz w:val="20"/>
          <w:szCs w:val="20"/>
          <w:u w:val="single"/>
        </w:rPr>
      </w:pPr>
      <w:r>
        <w:rPr>
          <w:rFonts w:ascii="Times New Roman" w:hAnsi="Times New Roman" w:cs="Times New Roman"/>
          <w:b/>
          <w:bCs/>
          <w:sz w:val="20"/>
          <w:szCs w:val="20"/>
          <w:u w:val="single"/>
        </w:rPr>
        <w:t>Dle Nařízení má subjekt údajů (tedy Vy) dále tyto práva, která může vykonat vůči Správci buď osobně v úředních hodinách v sídle Správce na adrese: Brno, Horova 28, PSČ 616 00, písemně na téže adrese nebo prostřednictvím emailové adresy info@zabovresky.cz, či telefonicky na číslo: 549 523 511 a Správce je povinen mu na tuto žádost odpovědět ve lhůtě 1 měsíce.</w:t>
      </w:r>
    </w:p>
    <w:p w14:paraId="0BFDC6EF" w14:textId="77777777" w:rsidR="009877F6" w:rsidRDefault="009877F6" w:rsidP="009877F6">
      <w:pPr>
        <w:pStyle w:val="Zkladntext"/>
        <w:spacing w:line="230" w:lineRule="auto"/>
        <w:ind w:left="100" w:right="122"/>
        <w:jc w:val="both"/>
        <w:rPr>
          <w:rFonts w:ascii="Times New Roman" w:hAnsi="Times New Roman" w:cs="Times New Roman"/>
          <w:b/>
          <w:bCs/>
          <w:sz w:val="20"/>
          <w:szCs w:val="20"/>
        </w:rPr>
      </w:pPr>
    </w:p>
    <w:p w14:paraId="21C5858F" w14:textId="77777777" w:rsidR="009877F6" w:rsidRDefault="009877F6" w:rsidP="009877F6">
      <w:pPr>
        <w:pStyle w:val="Zkladntext"/>
        <w:spacing w:line="230" w:lineRule="auto"/>
        <w:ind w:left="100" w:right="122"/>
        <w:jc w:val="both"/>
        <w:rPr>
          <w:rFonts w:ascii="Times New Roman" w:hAnsi="Times New Roman" w:cs="Times New Roman"/>
          <w:sz w:val="20"/>
          <w:szCs w:val="20"/>
        </w:rPr>
      </w:pPr>
      <w:r>
        <w:rPr>
          <w:rFonts w:ascii="Times New Roman" w:hAnsi="Times New Roman" w:cs="Times New Roman"/>
          <w:b/>
          <w:bCs/>
          <w:sz w:val="20"/>
          <w:szCs w:val="20"/>
        </w:rPr>
        <w:t>Právo na přístup k osobním údajům</w:t>
      </w:r>
      <w:r>
        <w:rPr>
          <w:rFonts w:ascii="Times New Roman" w:hAnsi="Times New Roman" w:cs="Times New Roman"/>
          <w:sz w:val="20"/>
          <w:szCs w:val="20"/>
        </w:rPr>
        <w:t>: Subjekt údajů má právo získat od Správce potvrzení, zda zpracovává jeho osobní údaje, a pokud tomu tak je, má právo získat přístup k těmto osobním údajům a k informacím uvedeným v čl. 15 Nařízení.</w:t>
      </w:r>
    </w:p>
    <w:p w14:paraId="31A18469" w14:textId="77777777" w:rsidR="009877F6" w:rsidRDefault="009877F6" w:rsidP="009877F6">
      <w:pPr>
        <w:pStyle w:val="Zkladntext"/>
        <w:spacing w:before="5"/>
        <w:jc w:val="both"/>
        <w:rPr>
          <w:rFonts w:ascii="Times New Roman" w:hAnsi="Times New Roman" w:cs="Times New Roman"/>
          <w:sz w:val="20"/>
          <w:szCs w:val="20"/>
        </w:rPr>
      </w:pPr>
    </w:p>
    <w:p w14:paraId="1C61723C" w14:textId="77777777" w:rsidR="009877F6" w:rsidRDefault="009877F6" w:rsidP="009877F6">
      <w:pPr>
        <w:pStyle w:val="Zkladntext"/>
        <w:ind w:left="100" w:right="114"/>
        <w:jc w:val="both"/>
        <w:rPr>
          <w:rFonts w:ascii="Times New Roman" w:hAnsi="Times New Roman" w:cs="Times New Roman"/>
          <w:sz w:val="20"/>
          <w:szCs w:val="20"/>
        </w:rPr>
      </w:pPr>
      <w:r>
        <w:rPr>
          <w:rFonts w:ascii="Times New Roman" w:hAnsi="Times New Roman" w:cs="Times New Roman"/>
          <w:b/>
          <w:bCs/>
          <w:sz w:val="20"/>
          <w:szCs w:val="20"/>
        </w:rPr>
        <w:t>Právo na opravu nebo výmaz, popřípadě omezení zpracování</w:t>
      </w:r>
      <w:r>
        <w:rPr>
          <w:rFonts w:ascii="Times New Roman" w:hAnsi="Times New Roman" w:cs="Times New Roman"/>
          <w:sz w:val="20"/>
          <w:szCs w:val="20"/>
        </w:rPr>
        <w:t>: Subjekt údajů má právo požádat Správce o opravu nebo doplnění nesprávných, resp. neúplných osobních údajů, požádat o výmaz osobních údajů, pokud odpadl nebo není dán důvod pro jejich zpracování, případně požádat o omezení zpracování osobních údajů v souvislosti s řešením okolností zpracování osobních údajů ze strany Správce.</w:t>
      </w:r>
    </w:p>
    <w:p w14:paraId="61682337" w14:textId="77777777" w:rsidR="009877F6" w:rsidRDefault="009877F6" w:rsidP="009877F6">
      <w:pPr>
        <w:pStyle w:val="Zkladntext"/>
        <w:spacing w:before="3"/>
        <w:jc w:val="both"/>
        <w:rPr>
          <w:rFonts w:ascii="Times New Roman" w:hAnsi="Times New Roman" w:cs="Times New Roman"/>
          <w:sz w:val="20"/>
          <w:szCs w:val="20"/>
        </w:rPr>
      </w:pPr>
    </w:p>
    <w:p w14:paraId="731BD064" w14:textId="77777777" w:rsidR="009877F6" w:rsidRDefault="009877F6" w:rsidP="009877F6">
      <w:pPr>
        <w:pStyle w:val="Zkladntext"/>
        <w:spacing w:line="230" w:lineRule="auto"/>
        <w:ind w:left="100" w:right="121"/>
        <w:jc w:val="both"/>
        <w:rPr>
          <w:rFonts w:ascii="Times New Roman" w:hAnsi="Times New Roman" w:cs="Times New Roman"/>
          <w:sz w:val="20"/>
          <w:szCs w:val="20"/>
        </w:rPr>
      </w:pPr>
      <w:r>
        <w:rPr>
          <w:rFonts w:ascii="Times New Roman" w:hAnsi="Times New Roman" w:cs="Times New Roman"/>
          <w:b/>
          <w:bCs/>
          <w:sz w:val="20"/>
          <w:szCs w:val="20"/>
        </w:rPr>
        <w:t>Právo vznést námitku</w:t>
      </w:r>
      <w:r>
        <w:rPr>
          <w:rFonts w:ascii="Times New Roman" w:hAnsi="Times New Roman" w:cs="Times New Roman"/>
          <w:sz w:val="20"/>
          <w:szCs w:val="20"/>
        </w:rPr>
        <w:t>: Subjekt údajů má z důvodů týkajících se jeho konkrétní situace právo kdykoli vznést u Správce námitku proti zpracování jeho osobních údajů zpracovávaných pro účely oprávněných zájmů Správce nebo jiných osob (dle Nařízení); oprávněnými zájmy dle Nařízení můžou být zejména případy ochrany práv a právních nároků Správce.</w:t>
      </w:r>
    </w:p>
    <w:p w14:paraId="0D167D40" w14:textId="77777777" w:rsidR="009877F6" w:rsidRDefault="009877F6" w:rsidP="009877F6">
      <w:pPr>
        <w:pStyle w:val="Zkladntext"/>
        <w:spacing w:before="8"/>
        <w:jc w:val="both"/>
        <w:rPr>
          <w:rFonts w:ascii="Times New Roman" w:hAnsi="Times New Roman" w:cs="Times New Roman"/>
          <w:sz w:val="20"/>
          <w:szCs w:val="20"/>
        </w:rPr>
      </w:pPr>
    </w:p>
    <w:p w14:paraId="32CFA989" w14:textId="77777777" w:rsidR="009877F6" w:rsidRDefault="009877F6" w:rsidP="009877F6">
      <w:pPr>
        <w:pStyle w:val="Zkladntext"/>
        <w:spacing w:line="230" w:lineRule="auto"/>
        <w:ind w:left="100" w:right="124"/>
        <w:jc w:val="both"/>
        <w:rPr>
          <w:rFonts w:ascii="Times New Roman" w:hAnsi="Times New Roman" w:cs="Times New Roman"/>
          <w:sz w:val="20"/>
          <w:szCs w:val="20"/>
        </w:rPr>
      </w:pPr>
      <w:r>
        <w:rPr>
          <w:rFonts w:ascii="Times New Roman" w:hAnsi="Times New Roman" w:cs="Times New Roman"/>
          <w:b/>
          <w:bCs/>
          <w:sz w:val="20"/>
          <w:szCs w:val="20"/>
        </w:rPr>
        <w:t>Právo na přenositelnost údajů</w:t>
      </w:r>
      <w:r>
        <w:rPr>
          <w:rFonts w:ascii="Times New Roman" w:hAnsi="Times New Roman" w:cs="Times New Roman"/>
          <w:sz w:val="20"/>
          <w:szCs w:val="20"/>
        </w:rPr>
        <w:t>: Subjekt údajů má (za podmínek stanovených v Nařízení) právo získat své osobní údaje od Správce a předat je jinému správci osobních údajů.</w:t>
      </w:r>
    </w:p>
    <w:p w14:paraId="63A7C9D4" w14:textId="77777777" w:rsidR="009877F6" w:rsidRDefault="009877F6" w:rsidP="009877F6">
      <w:pPr>
        <w:pStyle w:val="Zkladntext"/>
        <w:spacing w:before="1"/>
        <w:jc w:val="both"/>
        <w:rPr>
          <w:rFonts w:ascii="Times New Roman" w:hAnsi="Times New Roman" w:cs="Times New Roman"/>
          <w:sz w:val="20"/>
          <w:szCs w:val="20"/>
        </w:rPr>
      </w:pPr>
    </w:p>
    <w:p w14:paraId="36F6BAC9" w14:textId="77777777" w:rsidR="009877F6" w:rsidRDefault="009877F6" w:rsidP="009877F6">
      <w:pPr>
        <w:pStyle w:val="Zkladntext"/>
        <w:spacing w:before="1"/>
        <w:ind w:left="100" w:right="121"/>
        <w:jc w:val="both"/>
        <w:rPr>
          <w:rFonts w:ascii="Times New Roman" w:hAnsi="Times New Roman" w:cs="Times New Roman"/>
          <w:sz w:val="20"/>
          <w:szCs w:val="20"/>
        </w:rPr>
      </w:pPr>
      <w:r>
        <w:rPr>
          <w:rFonts w:ascii="Times New Roman" w:hAnsi="Times New Roman" w:cs="Times New Roman"/>
          <w:b/>
          <w:bCs/>
          <w:sz w:val="20"/>
          <w:szCs w:val="20"/>
        </w:rPr>
        <w:t>Právo podat stížnost u dozorového úřadu</w:t>
      </w:r>
      <w:r>
        <w:rPr>
          <w:rFonts w:ascii="Times New Roman" w:hAnsi="Times New Roman" w:cs="Times New Roman"/>
          <w:sz w:val="20"/>
          <w:szCs w:val="20"/>
        </w:rPr>
        <w:t>: Subjekt údajů má právo podat stížnost u dozorového úřadu, pokud se domnívá, že zpracováním jeho osobních údajů bylo porušeno Nařízení. Tímto dozorovým úřadem je Úřad pro ochranu osobních údajů.</w:t>
      </w:r>
    </w:p>
    <w:p w14:paraId="326872A8" w14:textId="77777777" w:rsidR="009877F6" w:rsidRDefault="009877F6" w:rsidP="009877F6">
      <w:pPr>
        <w:pStyle w:val="Zkladntext"/>
        <w:spacing w:before="1"/>
        <w:ind w:left="100" w:right="121"/>
        <w:jc w:val="both"/>
        <w:rPr>
          <w:rFonts w:ascii="Times New Roman" w:hAnsi="Times New Roman" w:cs="Times New Roman"/>
          <w:sz w:val="20"/>
          <w:szCs w:val="20"/>
        </w:rPr>
      </w:pPr>
    </w:p>
    <w:p w14:paraId="6C03755D" w14:textId="77777777" w:rsidR="009877F6" w:rsidRDefault="009877F6" w:rsidP="009877F6">
      <w:pPr>
        <w:pStyle w:val="Zkladntext"/>
        <w:spacing w:before="1"/>
        <w:ind w:left="100" w:right="121"/>
        <w:jc w:val="both"/>
        <w:rPr>
          <w:rFonts w:ascii="Times New Roman" w:hAnsi="Times New Roman" w:cs="Times New Roman"/>
          <w:sz w:val="20"/>
          <w:szCs w:val="20"/>
        </w:rPr>
      </w:pPr>
      <w:r>
        <w:rPr>
          <w:rFonts w:ascii="Times New Roman" w:hAnsi="Times New Roman" w:cs="Times New Roman"/>
          <w:sz w:val="20"/>
          <w:szCs w:val="20"/>
        </w:rPr>
        <w:t>Bližší informace o těchto výše uvedených právech subjektu údajů a jejich výkonu jsou k dispozici na webových stránkách Správce.</w:t>
      </w:r>
    </w:p>
    <w:p w14:paraId="5BBA64EC" w14:textId="77777777" w:rsidR="009877F6" w:rsidRDefault="009877F6" w:rsidP="009877F6">
      <w:pPr>
        <w:pStyle w:val="Zkladntext"/>
        <w:spacing w:before="1"/>
        <w:ind w:right="121"/>
        <w:jc w:val="both"/>
        <w:rPr>
          <w:rFonts w:ascii="Times New Roman" w:hAnsi="Times New Roman" w:cs="Times New Roman"/>
          <w:sz w:val="20"/>
          <w:szCs w:val="20"/>
        </w:rPr>
      </w:pPr>
    </w:p>
    <w:p w14:paraId="18BEA08E" w14:textId="77777777" w:rsidR="009877F6" w:rsidRDefault="009877F6" w:rsidP="009877F6">
      <w:pPr>
        <w:pStyle w:val="Zkladntext"/>
        <w:spacing w:before="1"/>
        <w:ind w:left="100" w:right="121"/>
        <w:jc w:val="both"/>
        <w:rPr>
          <w:rFonts w:ascii="Times New Roman" w:hAnsi="Times New Roman" w:cs="Times New Roman"/>
          <w:sz w:val="20"/>
          <w:szCs w:val="20"/>
        </w:rPr>
      </w:pPr>
      <w:r>
        <w:rPr>
          <w:rFonts w:ascii="Times New Roman" w:hAnsi="Times New Roman" w:cs="Times New Roman"/>
          <w:sz w:val="20"/>
          <w:szCs w:val="20"/>
        </w:rPr>
        <w:t>V………………………dne………………….</w:t>
      </w:r>
    </w:p>
    <w:p w14:paraId="642233DC" w14:textId="77777777" w:rsidR="009877F6" w:rsidRDefault="009877F6" w:rsidP="009877F6">
      <w:pPr>
        <w:pStyle w:val="Zkladntext"/>
        <w:spacing w:before="1"/>
        <w:ind w:left="100" w:right="121"/>
        <w:jc w:val="both"/>
        <w:rPr>
          <w:rFonts w:ascii="Times New Roman" w:hAnsi="Times New Roman" w:cs="Times New Roman"/>
          <w:sz w:val="20"/>
          <w:szCs w:val="20"/>
        </w:rPr>
      </w:pPr>
    </w:p>
    <w:p w14:paraId="0F2C7BAE" w14:textId="77777777" w:rsidR="009877F6" w:rsidRDefault="009877F6" w:rsidP="009877F6">
      <w:pPr>
        <w:pStyle w:val="Zkladntext"/>
        <w:spacing w:before="1"/>
        <w:ind w:right="121"/>
        <w:jc w:val="both"/>
        <w:rPr>
          <w:rFonts w:ascii="Times New Roman" w:hAnsi="Times New Roman" w:cs="Times New Roman"/>
          <w:sz w:val="20"/>
          <w:szCs w:val="20"/>
        </w:rPr>
      </w:pPr>
    </w:p>
    <w:p w14:paraId="3891863F" w14:textId="77777777" w:rsidR="009877F6" w:rsidRDefault="009877F6" w:rsidP="009877F6">
      <w:pPr>
        <w:pStyle w:val="Zkladntext"/>
        <w:spacing w:before="1"/>
        <w:ind w:left="100" w:right="121"/>
        <w:jc w:val="both"/>
        <w:rPr>
          <w:rFonts w:ascii="Times New Roman" w:hAnsi="Times New Roman" w:cs="Times New Roman"/>
          <w:sz w:val="20"/>
          <w:szCs w:val="20"/>
        </w:rPr>
      </w:pPr>
      <w:r>
        <w:rPr>
          <w:rFonts w:ascii="Times New Roman" w:hAnsi="Times New Roman" w:cs="Times New Roman"/>
          <w:sz w:val="20"/>
          <w:szCs w:val="20"/>
        </w:rPr>
        <w:t>………………………………………</w:t>
      </w:r>
    </w:p>
    <w:p w14:paraId="41D7F607" w14:textId="77777777" w:rsidR="009877F6" w:rsidRDefault="009877F6" w:rsidP="009877F6">
      <w:pPr>
        <w:pStyle w:val="Zkladntext"/>
        <w:spacing w:before="1"/>
        <w:ind w:left="100" w:right="121"/>
        <w:jc w:val="both"/>
        <w:rPr>
          <w:rFonts w:ascii="Times New Roman" w:hAnsi="Times New Roman" w:cs="Times New Roman"/>
          <w:sz w:val="20"/>
          <w:szCs w:val="20"/>
        </w:rPr>
      </w:pPr>
      <w:r>
        <w:rPr>
          <w:rFonts w:ascii="Times New Roman" w:hAnsi="Times New Roman" w:cs="Times New Roman"/>
          <w:sz w:val="20"/>
          <w:szCs w:val="20"/>
        </w:rPr>
        <w:t>podpis subjektu údajů</w:t>
      </w:r>
    </w:p>
    <w:p w14:paraId="79CE7E9F" w14:textId="77777777" w:rsidR="00F76B6A" w:rsidRPr="00F80D61" w:rsidRDefault="00F76B6A" w:rsidP="00D06B0F">
      <w:pPr>
        <w:pStyle w:val="mmbodstavec"/>
        <w:spacing w:line="240" w:lineRule="auto"/>
      </w:pPr>
    </w:p>
    <w:sectPr w:rsidR="00F76B6A" w:rsidRPr="00F80D61" w:rsidSect="00EF4616">
      <w:headerReference w:type="default" r:id="rId10"/>
      <w:footerReference w:type="default" r:id="rId11"/>
      <w:headerReference w:type="first" r:id="rId12"/>
      <w:footerReference w:type="first" r:id="rId13"/>
      <w:pgSz w:w="11906" w:h="16838"/>
      <w:pgMar w:top="1418" w:right="1133" w:bottom="1134" w:left="1134"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7E9FD" w14:textId="77777777" w:rsidR="00F65A13" w:rsidRPr="00CE3F65" w:rsidRDefault="00F65A13" w:rsidP="00CE3F65">
      <w:r>
        <w:separator/>
      </w:r>
    </w:p>
  </w:endnote>
  <w:endnote w:type="continuationSeparator" w:id="0">
    <w:p w14:paraId="104FF4A2" w14:textId="77777777" w:rsidR="00F65A13" w:rsidRPr="00CE3F65" w:rsidRDefault="00F65A13" w:rsidP="00CE3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295488899"/>
      <w:docPartObj>
        <w:docPartGallery w:val="Page Numbers (Bottom of Page)"/>
        <w:docPartUnique/>
      </w:docPartObj>
    </w:sdtPr>
    <w:sdtContent>
      <w:p w14:paraId="5916A2E2" w14:textId="77777777" w:rsidR="00F76B6A" w:rsidRPr="003058C7" w:rsidRDefault="00F76B6A" w:rsidP="003058C7">
        <w:pPr>
          <w:pStyle w:val="Zpat"/>
          <w:jc w:val="center"/>
          <w:rPr>
            <w:rFonts w:ascii="Arial" w:hAnsi="Arial" w:cs="Arial"/>
            <w:sz w:val="16"/>
            <w:szCs w:val="16"/>
          </w:rPr>
        </w:pPr>
        <w:r w:rsidRPr="003058C7">
          <w:rPr>
            <w:rFonts w:ascii="Arial" w:hAnsi="Arial" w:cs="Arial"/>
            <w:sz w:val="16"/>
            <w:szCs w:val="16"/>
          </w:rPr>
          <w:fldChar w:fldCharType="begin"/>
        </w:r>
        <w:r w:rsidRPr="003058C7">
          <w:rPr>
            <w:rFonts w:ascii="Arial" w:hAnsi="Arial" w:cs="Arial"/>
            <w:sz w:val="16"/>
            <w:szCs w:val="16"/>
          </w:rPr>
          <w:instrText>PAGE   \* MERGEFORMAT</w:instrText>
        </w:r>
        <w:r w:rsidRPr="003058C7">
          <w:rPr>
            <w:rFonts w:ascii="Arial" w:hAnsi="Arial" w:cs="Arial"/>
            <w:sz w:val="16"/>
            <w:szCs w:val="16"/>
          </w:rPr>
          <w:fldChar w:fldCharType="separate"/>
        </w:r>
        <w:r w:rsidRPr="003058C7">
          <w:rPr>
            <w:rFonts w:ascii="Arial" w:hAnsi="Arial" w:cs="Arial"/>
            <w:sz w:val="16"/>
            <w:szCs w:val="16"/>
          </w:rPr>
          <w:t>2</w:t>
        </w:r>
        <w:r w:rsidRPr="003058C7">
          <w:rPr>
            <w:rFonts w:ascii="Arial" w:hAnsi="Arial" w:cs="Arial"/>
            <w:sz w:val="16"/>
            <w:szCs w:val="16"/>
          </w:rPr>
          <w:fldChar w:fldCharType="end"/>
        </w:r>
      </w:p>
    </w:sdtContent>
  </w:sdt>
  <w:p w14:paraId="5473947D" w14:textId="77777777" w:rsidR="00F76B6A" w:rsidRDefault="00F76B6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204496"/>
      <w:docPartObj>
        <w:docPartGallery w:val="Page Numbers (Bottom of Page)"/>
        <w:docPartUnique/>
      </w:docPartObj>
    </w:sdtPr>
    <w:sdtContent>
      <w:p w14:paraId="4265E5DE" w14:textId="77777777" w:rsidR="00F76B6A" w:rsidRPr="00CE3F65" w:rsidRDefault="00F76B6A" w:rsidP="003058C7">
        <w:pPr>
          <w:pStyle w:val="Zpat"/>
          <w:jc w:val="center"/>
        </w:pPr>
        <w:r w:rsidRPr="003058C7">
          <w:rPr>
            <w:rFonts w:ascii="Arial" w:hAnsi="Arial" w:cs="Arial"/>
            <w:sz w:val="16"/>
            <w:szCs w:val="16"/>
          </w:rPr>
          <w:fldChar w:fldCharType="begin"/>
        </w:r>
        <w:r w:rsidRPr="003058C7">
          <w:rPr>
            <w:rFonts w:ascii="Arial" w:hAnsi="Arial" w:cs="Arial"/>
            <w:sz w:val="16"/>
            <w:szCs w:val="16"/>
          </w:rPr>
          <w:instrText>PAGE   \* MERGEFORMAT</w:instrText>
        </w:r>
        <w:r w:rsidRPr="003058C7">
          <w:rPr>
            <w:rFonts w:ascii="Arial" w:hAnsi="Arial" w:cs="Arial"/>
            <w:sz w:val="16"/>
            <w:szCs w:val="16"/>
          </w:rPr>
          <w:fldChar w:fldCharType="separate"/>
        </w:r>
        <w:r w:rsidRPr="003058C7">
          <w:rPr>
            <w:rFonts w:ascii="Arial" w:hAnsi="Arial" w:cs="Arial"/>
            <w:sz w:val="16"/>
            <w:szCs w:val="16"/>
          </w:rPr>
          <w:t>2</w:t>
        </w:r>
        <w:r w:rsidRPr="003058C7">
          <w:rPr>
            <w:rFonts w:ascii="Arial" w:hAnsi="Arial" w:cs="Arial"/>
            <w:sz w:val="16"/>
            <w:szCs w:val="16"/>
          </w:rPr>
          <w:fldChar w:fldCharType="end"/>
        </w:r>
      </w:p>
    </w:sdtContent>
  </w:sdt>
  <w:p w14:paraId="5A3059D4" w14:textId="77777777" w:rsidR="00F76B6A" w:rsidRDefault="00F76B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D2373" w14:textId="77777777" w:rsidR="00F65A13" w:rsidRPr="00CE3F65" w:rsidRDefault="00F65A13" w:rsidP="00CE3F65">
      <w:r>
        <w:separator/>
      </w:r>
    </w:p>
  </w:footnote>
  <w:footnote w:type="continuationSeparator" w:id="0">
    <w:p w14:paraId="7F624727" w14:textId="77777777" w:rsidR="00F65A13" w:rsidRPr="00CE3F65" w:rsidRDefault="00F65A13" w:rsidP="00CE3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9AF3D" w14:textId="77777777" w:rsidR="006805DC" w:rsidRDefault="00E74E7F">
    <w:pPr>
      <w:pStyle w:val="Zhlav"/>
    </w:pPr>
    <w:r>
      <w:rPr>
        <w:noProof/>
      </w:rPr>
      <w:drawing>
        <wp:anchor distT="0" distB="0" distL="114300" distR="114300" simplePos="0" relativeHeight="251662336" behindDoc="1" locked="0" layoutInCell="1" allowOverlap="1" wp14:anchorId="7E62AD05" wp14:editId="2A9497AC">
          <wp:simplePos x="0" y="0"/>
          <wp:positionH relativeFrom="page">
            <wp:posOffset>0</wp:posOffset>
          </wp:positionH>
          <wp:positionV relativeFrom="page">
            <wp:posOffset>0</wp:posOffset>
          </wp:positionV>
          <wp:extent cx="7558763" cy="10691993"/>
          <wp:effectExtent l="0" t="0" r="4445" b="0"/>
          <wp:wrapNone/>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Obrázek 3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763" cy="1069199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A2061" w14:textId="77777777" w:rsidR="00F76B6A" w:rsidRDefault="005A0ABB" w:rsidP="005A0ABB">
    <w:pPr>
      <w:pStyle w:val="Zhlav"/>
    </w:pPr>
    <w:r>
      <w:rPr>
        <w:noProof/>
      </w:rPr>
      <mc:AlternateContent>
        <mc:Choice Requires="wps">
          <w:drawing>
            <wp:anchor distT="0" distB="0" distL="114300" distR="114300" simplePos="0" relativeHeight="251660288" behindDoc="0" locked="1" layoutInCell="1" allowOverlap="1" wp14:anchorId="218B746F" wp14:editId="7DFE7CB8">
              <wp:simplePos x="0" y="0"/>
              <wp:positionH relativeFrom="column">
                <wp:posOffset>680085</wp:posOffset>
              </wp:positionH>
              <wp:positionV relativeFrom="paragraph">
                <wp:posOffset>568960</wp:posOffset>
              </wp:positionV>
              <wp:extent cx="3409200" cy="370800"/>
              <wp:effectExtent l="0" t="0" r="0" b="0"/>
              <wp:wrapNone/>
              <wp:docPr id="16" name="Textové pole 16"/>
              <wp:cNvGraphicFramePr/>
              <a:graphic xmlns:a="http://schemas.openxmlformats.org/drawingml/2006/main">
                <a:graphicData uri="http://schemas.microsoft.com/office/word/2010/wordprocessingShape">
                  <wps:wsp>
                    <wps:cNvSpPr txBox="1"/>
                    <wps:spPr>
                      <a:xfrm>
                        <a:off x="0" y="0"/>
                        <a:ext cx="3409200" cy="370800"/>
                      </a:xfrm>
                      <a:prstGeom prst="rect">
                        <a:avLst/>
                      </a:prstGeom>
                      <a:noFill/>
                      <a:ln w="6350">
                        <a:noFill/>
                      </a:ln>
                    </wps:spPr>
                    <wps:txbx>
                      <w:txbxContent>
                        <w:p w14:paraId="1BE7DC63" w14:textId="77777777" w:rsidR="005A0ABB" w:rsidRPr="005A0ABB" w:rsidRDefault="009A51AC" w:rsidP="00C261C2">
                          <w:pPr>
                            <w:pStyle w:val="mmbzahlavi"/>
                          </w:pPr>
                          <w:r>
                            <w:t>tajemn</w:t>
                          </w:r>
                          <w:r w:rsidR="00A700A1">
                            <w:t>ice</w:t>
                          </w:r>
                        </w:p>
                      </w:txbxContent>
                    </wps:txbx>
                    <wps:bodyPr rot="0" spcFirstLastPara="0" vertOverflow="overflow" horzOverflow="overflow" vert="horz" wrap="square" lIns="91440" tIns="90000" rIns="91440" bIns="9000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218B746F" id="_x0000_t202" coordsize="21600,21600" o:spt="202" path="m,l,21600r21600,l21600,xe">
              <v:stroke joinstyle="miter"/>
              <v:path gradientshapeok="t" o:connecttype="rect"/>
            </v:shapetype>
            <v:shape id="Textové pole 16" o:spid="_x0000_s1026" type="#_x0000_t202" style="position:absolute;margin-left:53.55pt;margin-top:44.8pt;width:268.45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" filled="f" stroked="f" strokeweight=".5pt">
              <v:textbox inset=",2.5mm,,2.5mm">
                <w:txbxContent>
                  <w:p w14:paraId="1BE7DC63" w14:textId="77777777" w:rsidR="005A0ABB" w:rsidRPr="005A0ABB" w:rsidRDefault="009A51AC" w:rsidP="00C261C2">
                    <w:pPr>
                      <w:pStyle w:val="mmbzahlavi"/>
                    </w:pPr>
                    <w:r>
                      <w:t>tajemn</w:t>
                    </w:r>
                    <w:r w:rsidR="00A700A1">
                      <w:t>ice</w:t>
                    </w:r>
                  </w:p>
                </w:txbxContent>
              </v:textbox>
              <w10:anchorlock/>
            </v:shape>
          </w:pict>
        </mc:Fallback>
      </mc:AlternateContent>
    </w:r>
    <w:r w:rsidR="007E23DA">
      <w:rPr>
        <w:noProof/>
      </w:rPr>
      <w:drawing>
        <wp:anchor distT="0" distB="0" distL="114300" distR="114300" simplePos="0" relativeHeight="251663360" behindDoc="1" locked="1" layoutInCell="1" allowOverlap="1" wp14:anchorId="27039A1A" wp14:editId="503BA9A4">
          <wp:simplePos x="0" y="0"/>
          <wp:positionH relativeFrom="page">
            <wp:posOffset>0</wp:posOffset>
          </wp:positionH>
          <wp:positionV relativeFrom="page">
            <wp:posOffset>0</wp:posOffset>
          </wp:positionV>
          <wp:extent cx="7555230" cy="10687685"/>
          <wp:effectExtent l="0" t="0" r="762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5230" cy="106876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373C2"/>
    <w:multiLevelType w:val="hybridMultilevel"/>
    <w:tmpl w:val="91806384"/>
    <w:lvl w:ilvl="0" w:tplc="0A108C52">
      <w:start w:val="1"/>
      <w:numFmt w:val="decimal"/>
      <w:lvlText w:val="%1)"/>
      <w:lvlJc w:val="left"/>
      <w:pPr>
        <w:ind w:left="460" w:hanging="360"/>
      </w:pPr>
    </w:lvl>
    <w:lvl w:ilvl="1" w:tplc="04050019">
      <w:start w:val="1"/>
      <w:numFmt w:val="lowerLetter"/>
      <w:lvlText w:val="%2."/>
      <w:lvlJc w:val="left"/>
      <w:pPr>
        <w:ind w:left="1180" w:hanging="360"/>
      </w:pPr>
    </w:lvl>
    <w:lvl w:ilvl="2" w:tplc="0405001B">
      <w:start w:val="1"/>
      <w:numFmt w:val="lowerRoman"/>
      <w:lvlText w:val="%3."/>
      <w:lvlJc w:val="right"/>
      <w:pPr>
        <w:ind w:left="1900" w:hanging="180"/>
      </w:pPr>
    </w:lvl>
    <w:lvl w:ilvl="3" w:tplc="0405000F">
      <w:start w:val="1"/>
      <w:numFmt w:val="decimal"/>
      <w:lvlText w:val="%4."/>
      <w:lvlJc w:val="left"/>
      <w:pPr>
        <w:ind w:left="2620" w:hanging="360"/>
      </w:pPr>
    </w:lvl>
    <w:lvl w:ilvl="4" w:tplc="04050019">
      <w:start w:val="1"/>
      <w:numFmt w:val="lowerLetter"/>
      <w:lvlText w:val="%5."/>
      <w:lvlJc w:val="left"/>
      <w:pPr>
        <w:ind w:left="3340" w:hanging="360"/>
      </w:pPr>
    </w:lvl>
    <w:lvl w:ilvl="5" w:tplc="0405001B">
      <w:start w:val="1"/>
      <w:numFmt w:val="lowerRoman"/>
      <w:lvlText w:val="%6."/>
      <w:lvlJc w:val="right"/>
      <w:pPr>
        <w:ind w:left="4060" w:hanging="180"/>
      </w:pPr>
    </w:lvl>
    <w:lvl w:ilvl="6" w:tplc="0405000F">
      <w:start w:val="1"/>
      <w:numFmt w:val="decimal"/>
      <w:lvlText w:val="%7."/>
      <w:lvlJc w:val="left"/>
      <w:pPr>
        <w:ind w:left="4780" w:hanging="360"/>
      </w:pPr>
    </w:lvl>
    <w:lvl w:ilvl="7" w:tplc="04050019">
      <w:start w:val="1"/>
      <w:numFmt w:val="lowerLetter"/>
      <w:lvlText w:val="%8."/>
      <w:lvlJc w:val="left"/>
      <w:pPr>
        <w:ind w:left="5500" w:hanging="360"/>
      </w:pPr>
    </w:lvl>
    <w:lvl w:ilvl="8" w:tplc="0405001B">
      <w:start w:val="1"/>
      <w:numFmt w:val="lowerRoman"/>
      <w:lvlText w:val="%9."/>
      <w:lvlJc w:val="right"/>
      <w:pPr>
        <w:ind w:left="6220" w:hanging="180"/>
      </w:pPr>
    </w:lvl>
  </w:abstractNum>
  <w:abstractNum w:abstractNumId="1" w15:restartNumberingAfterBreak="0">
    <w:nsid w:val="3E4D5A1A"/>
    <w:multiLevelType w:val="hybridMultilevel"/>
    <w:tmpl w:val="AC84CB3C"/>
    <w:lvl w:ilvl="0" w:tplc="AD9EF362">
      <w:start w:val="1"/>
      <w:numFmt w:val="bullet"/>
      <w:lvlText w:val=""/>
      <w:lvlJc w:val="left"/>
      <w:pPr>
        <w:ind w:left="945" w:hanging="360"/>
      </w:pPr>
      <w:rPr>
        <w:rFonts w:ascii="Symbol" w:hAnsi="Symbol" w:cs="Symbol" w:hint="default"/>
      </w:rPr>
    </w:lvl>
    <w:lvl w:ilvl="1" w:tplc="04050003">
      <w:start w:val="1"/>
      <w:numFmt w:val="bullet"/>
      <w:lvlText w:val="o"/>
      <w:lvlJc w:val="left"/>
      <w:pPr>
        <w:ind w:left="1665" w:hanging="360"/>
      </w:pPr>
      <w:rPr>
        <w:rFonts w:ascii="Courier New" w:hAnsi="Courier New" w:cs="Courier New" w:hint="default"/>
      </w:rPr>
    </w:lvl>
    <w:lvl w:ilvl="2" w:tplc="04050005">
      <w:start w:val="1"/>
      <w:numFmt w:val="bullet"/>
      <w:lvlText w:val=""/>
      <w:lvlJc w:val="left"/>
      <w:pPr>
        <w:ind w:left="2385" w:hanging="360"/>
      </w:pPr>
      <w:rPr>
        <w:rFonts w:ascii="Wingdings" w:hAnsi="Wingdings" w:cs="Wingdings" w:hint="default"/>
      </w:rPr>
    </w:lvl>
    <w:lvl w:ilvl="3" w:tplc="04050001">
      <w:start w:val="1"/>
      <w:numFmt w:val="bullet"/>
      <w:lvlText w:val=""/>
      <w:lvlJc w:val="left"/>
      <w:pPr>
        <w:ind w:left="3105" w:hanging="360"/>
      </w:pPr>
      <w:rPr>
        <w:rFonts w:ascii="Symbol" w:hAnsi="Symbol" w:cs="Symbol" w:hint="default"/>
      </w:rPr>
    </w:lvl>
    <w:lvl w:ilvl="4" w:tplc="04050003">
      <w:start w:val="1"/>
      <w:numFmt w:val="bullet"/>
      <w:lvlText w:val="o"/>
      <w:lvlJc w:val="left"/>
      <w:pPr>
        <w:ind w:left="3825" w:hanging="360"/>
      </w:pPr>
      <w:rPr>
        <w:rFonts w:ascii="Courier New" w:hAnsi="Courier New" w:cs="Courier New" w:hint="default"/>
      </w:rPr>
    </w:lvl>
    <w:lvl w:ilvl="5" w:tplc="04050005">
      <w:start w:val="1"/>
      <w:numFmt w:val="bullet"/>
      <w:lvlText w:val=""/>
      <w:lvlJc w:val="left"/>
      <w:pPr>
        <w:ind w:left="4545" w:hanging="360"/>
      </w:pPr>
      <w:rPr>
        <w:rFonts w:ascii="Wingdings" w:hAnsi="Wingdings" w:cs="Wingdings" w:hint="default"/>
      </w:rPr>
    </w:lvl>
    <w:lvl w:ilvl="6" w:tplc="04050001">
      <w:start w:val="1"/>
      <w:numFmt w:val="bullet"/>
      <w:lvlText w:val=""/>
      <w:lvlJc w:val="left"/>
      <w:pPr>
        <w:ind w:left="5265" w:hanging="360"/>
      </w:pPr>
      <w:rPr>
        <w:rFonts w:ascii="Symbol" w:hAnsi="Symbol" w:cs="Symbol" w:hint="default"/>
      </w:rPr>
    </w:lvl>
    <w:lvl w:ilvl="7" w:tplc="04050003">
      <w:start w:val="1"/>
      <w:numFmt w:val="bullet"/>
      <w:lvlText w:val="o"/>
      <w:lvlJc w:val="left"/>
      <w:pPr>
        <w:ind w:left="5985" w:hanging="360"/>
      </w:pPr>
      <w:rPr>
        <w:rFonts w:ascii="Courier New" w:hAnsi="Courier New" w:cs="Courier New" w:hint="default"/>
      </w:rPr>
    </w:lvl>
    <w:lvl w:ilvl="8" w:tplc="04050005">
      <w:start w:val="1"/>
      <w:numFmt w:val="bullet"/>
      <w:lvlText w:val=""/>
      <w:lvlJc w:val="left"/>
      <w:pPr>
        <w:ind w:left="6705" w:hanging="360"/>
      </w:pPr>
      <w:rPr>
        <w:rFonts w:ascii="Wingdings" w:hAnsi="Wingdings" w:cs="Wingdings" w:hint="default"/>
      </w:rPr>
    </w:lvl>
  </w:abstractNum>
  <w:abstractNum w:abstractNumId="2" w15:restartNumberingAfterBreak="0">
    <w:nsid w:val="6CDA46BE"/>
    <w:multiLevelType w:val="multilevel"/>
    <w:tmpl w:val="5AD07A20"/>
    <w:lvl w:ilvl="0">
      <w:start w:val="1"/>
      <w:numFmt w:val="bullet"/>
      <w:lvlText w:val="-"/>
      <w:lvlJc w:val="left"/>
      <w:rPr>
        <w:rFonts w:ascii="Arial" w:eastAsia="Arial" w:hAnsi="Arial" w:cs="Arial"/>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4B874FF"/>
    <w:multiLevelType w:val="multilevel"/>
    <w:tmpl w:val="0D4C5AD8"/>
    <w:lvl w:ilvl="0">
      <w:start w:val="1"/>
      <w:numFmt w:val="decimal"/>
      <w:lvlText w:val="%1."/>
      <w:lvlJc w:val="left"/>
      <w:pPr>
        <w:tabs>
          <w:tab w:val="num" w:pos="720"/>
        </w:tabs>
        <w:ind w:left="720" w:hanging="360"/>
      </w:pPr>
    </w:lvl>
    <w:lvl w:ilvl="1">
      <w:numFmt w:val="decimal"/>
      <w:lvlText w:val=""/>
      <w:lvlJc w:val="left"/>
      <w:pPr>
        <w:tabs>
          <w:tab w:val="num" w:pos="1440"/>
        </w:tabs>
        <w:ind w:left="1440" w:hanging="360"/>
      </w:pPr>
      <w:rPr>
        <w:rFonts w:ascii="Symbol" w:hAnsi="Symbol" w:cs="Symbol"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3584288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0936463">
    <w:abstractNumId w:val="1"/>
  </w:num>
  <w:num w:numId="3" w16cid:durableId="1024483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1242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5BC"/>
    <w:rsid w:val="00012BB3"/>
    <w:rsid w:val="00020F44"/>
    <w:rsid w:val="00044A53"/>
    <w:rsid w:val="00047122"/>
    <w:rsid w:val="00065BB7"/>
    <w:rsid w:val="00066CA8"/>
    <w:rsid w:val="0007610C"/>
    <w:rsid w:val="000F64FD"/>
    <w:rsid w:val="00126B62"/>
    <w:rsid w:val="00133932"/>
    <w:rsid w:val="00143EFD"/>
    <w:rsid w:val="00164AEE"/>
    <w:rsid w:val="0017055D"/>
    <w:rsid w:val="00173572"/>
    <w:rsid w:val="001B46E3"/>
    <w:rsid w:val="001D5416"/>
    <w:rsid w:val="002040AE"/>
    <w:rsid w:val="00216B08"/>
    <w:rsid w:val="002351B0"/>
    <w:rsid w:val="002F3D7C"/>
    <w:rsid w:val="003058C7"/>
    <w:rsid w:val="00315DBF"/>
    <w:rsid w:val="0032092A"/>
    <w:rsid w:val="00335261"/>
    <w:rsid w:val="003449A4"/>
    <w:rsid w:val="0035331B"/>
    <w:rsid w:val="003923FF"/>
    <w:rsid w:val="003A03B2"/>
    <w:rsid w:val="003A4E60"/>
    <w:rsid w:val="003C2F15"/>
    <w:rsid w:val="003D5182"/>
    <w:rsid w:val="003E72CD"/>
    <w:rsid w:val="00412B2A"/>
    <w:rsid w:val="00423CAE"/>
    <w:rsid w:val="00425138"/>
    <w:rsid w:val="0044607D"/>
    <w:rsid w:val="00482344"/>
    <w:rsid w:val="004B5B9F"/>
    <w:rsid w:val="004F5F24"/>
    <w:rsid w:val="005332D8"/>
    <w:rsid w:val="00544593"/>
    <w:rsid w:val="005A0ABB"/>
    <w:rsid w:val="005A40E3"/>
    <w:rsid w:val="00625EB8"/>
    <w:rsid w:val="006579A3"/>
    <w:rsid w:val="006805DC"/>
    <w:rsid w:val="006A11A2"/>
    <w:rsid w:val="006D1007"/>
    <w:rsid w:val="006D7BDC"/>
    <w:rsid w:val="0071304B"/>
    <w:rsid w:val="00787E94"/>
    <w:rsid w:val="007E23DA"/>
    <w:rsid w:val="007F1482"/>
    <w:rsid w:val="007F2BE7"/>
    <w:rsid w:val="008064A2"/>
    <w:rsid w:val="008168AE"/>
    <w:rsid w:val="00825176"/>
    <w:rsid w:val="0085593C"/>
    <w:rsid w:val="008744A5"/>
    <w:rsid w:val="008E045C"/>
    <w:rsid w:val="008E1C93"/>
    <w:rsid w:val="008E4249"/>
    <w:rsid w:val="008F4279"/>
    <w:rsid w:val="00974D09"/>
    <w:rsid w:val="009877F6"/>
    <w:rsid w:val="0099077A"/>
    <w:rsid w:val="009A51AC"/>
    <w:rsid w:val="009F0471"/>
    <w:rsid w:val="00A0618B"/>
    <w:rsid w:val="00A14724"/>
    <w:rsid w:val="00A56CB1"/>
    <w:rsid w:val="00A633CD"/>
    <w:rsid w:val="00A700A1"/>
    <w:rsid w:val="00AA336F"/>
    <w:rsid w:val="00B35C8D"/>
    <w:rsid w:val="00B45568"/>
    <w:rsid w:val="00B54354"/>
    <w:rsid w:val="00B57F9F"/>
    <w:rsid w:val="00BA436A"/>
    <w:rsid w:val="00BB7EE9"/>
    <w:rsid w:val="00BC494B"/>
    <w:rsid w:val="00BD25BC"/>
    <w:rsid w:val="00BE5CF6"/>
    <w:rsid w:val="00C07502"/>
    <w:rsid w:val="00C261C2"/>
    <w:rsid w:val="00CD7690"/>
    <w:rsid w:val="00CE2226"/>
    <w:rsid w:val="00CE3F65"/>
    <w:rsid w:val="00D001E4"/>
    <w:rsid w:val="00D04A7A"/>
    <w:rsid w:val="00D06B0F"/>
    <w:rsid w:val="00D23435"/>
    <w:rsid w:val="00D266B2"/>
    <w:rsid w:val="00D311A8"/>
    <w:rsid w:val="00D378AF"/>
    <w:rsid w:val="00D96773"/>
    <w:rsid w:val="00DA00F2"/>
    <w:rsid w:val="00DA3C07"/>
    <w:rsid w:val="00DB7323"/>
    <w:rsid w:val="00DE5666"/>
    <w:rsid w:val="00DF60C0"/>
    <w:rsid w:val="00DF623A"/>
    <w:rsid w:val="00E13781"/>
    <w:rsid w:val="00E175B4"/>
    <w:rsid w:val="00E17B3E"/>
    <w:rsid w:val="00E36400"/>
    <w:rsid w:val="00E37060"/>
    <w:rsid w:val="00E62E34"/>
    <w:rsid w:val="00E74E7F"/>
    <w:rsid w:val="00E800DA"/>
    <w:rsid w:val="00EB5A57"/>
    <w:rsid w:val="00EB6C71"/>
    <w:rsid w:val="00EE307B"/>
    <w:rsid w:val="00EF4616"/>
    <w:rsid w:val="00F33411"/>
    <w:rsid w:val="00F371B0"/>
    <w:rsid w:val="00F45260"/>
    <w:rsid w:val="00F65A13"/>
    <w:rsid w:val="00F76B6A"/>
    <w:rsid w:val="00F80D61"/>
    <w:rsid w:val="00F9402B"/>
    <w:rsid w:val="00FC2523"/>
    <w:rsid w:val="00FE47B2"/>
    <w:rsid w:val="00FF3C30"/>
    <w:rsid w:val="00FF64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00922"/>
  <w15:chartTrackingRefBased/>
  <w15:docId w15:val="{8E89C365-4572-4B39-B2E0-55D52CEA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805D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805DC"/>
  </w:style>
  <w:style w:type="paragraph" w:styleId="Zpat">
    <w:name w:val="footer"/>
    <w:basedOn w:val="Normln"/>
    <w:link w:val="ZpatChar"/>
    <w:uiPriority w:val="99"/>
    <w:unhideWhenUsed/>
    <w:rsid w:val="006805DC"/>
    <w:pPr>
      <w:tabs>
        <w:tab w:val="center" w:pos="4536"/>
        <w:tab w:val="right" w:pos="9072"/>
      </w:tabs>
      <w:spacing w:after="0" w:line="240" w:lineRule="auto"/>
    </w:pPr>
  </w:style>
  <w:style w:type="character" w:customStyle="1" w:styleId="ZpatChar">
    <w:name w:val="Zápatí Char"/>
    <w:basedOn w:val="Standardnpsmoodstavce"/>
    <w:link w:val="Zpat"/>
    <w:uiPriority w:val="99"/>
    <w:rsid w:val="006805DC"/>
  </w:style>
  <w:style w:type="paragraph" w:styleId="Bezmezer">
    <w:name w:val="No Spacing"/>
    <w:link w:val="BezmezerChar"/>
    <w:uiPriority w:val="1"/>
    <w:qFormat/>
    <w:rsid w:val="00012BB3"/>
    <w:pPr>
      <w:spacing w:after="0" w:line="240" w:lineRule="auto"/>
    </w:pPr>
  </w:style>
  <w:style w:type="character" w:styleId="Hypertextovodkaz">
    <w:name w:val="Hyperlink"/>
    <w:basedOn w:val="Standardnpsmoodstavce"/>
    <w:uiPriority w:val="99"/>
    <w:unhideWhenUsed/>
    <w:rsid w:val="003058C7"/>
    <w:rPr>
      <w:color w:val="0563C1" w:themeColor="hyperlink"/>
      <w:u w:val="single"/>
    </w:rPr>
  </w:style>
  <w:style w:type="character" w:styleId="Nevyeenzmnka">
    <w:name w:val="Unresolved Mention"/>
    <w:basedOn w:val="Standardnpsmoodstavce"/>
    <w:uiPriority w:val="99"/>
    <w:semiHidden/>
    <w:unhideWhenUsed/>
    <w:rsid w:val="003058C7"/>
    <w:rPr>
      <w:color w:val="605E5C"/>
      <w:shd w:val="clear" w:color="auto" w:fill="E1DFDD"/>
    </w:rPr>
  </w:style>
  <w:style w:type="paragraph" w:customStyle="1" w:styleId="Normlntun">
    <w:name w:val="Normální tučně"/>
    <w:basedOn w:val="Normln"/>
    <w:next w:val="Normln"/>
    <w:link w:val="NormlntunChar"/>
    <w:qFormat/>
    <w:rsid w:val="003058C7"/>
    <w:pPr>
      <w:spacing w:after="0" w:line="300" w:lineRule="auto"/>
      <w:jc w:val="both"/>
    </w:pPr>
    <w:rPr>
      <w:rFonts w:ascii="Arial" w:hAnsi="Arial"/>
      <w:b/>
      <w:color w:val="000000" w:themeColor="text1"/>
      <w:sz w:val="20"/>
    </w:rPr>
  </w:style>
  <w:style w:type="table" w:styleId="Mkatabulky">
    <w:name w:val="Table Grid"/>
    <w:basedOn w:val="Normlntabulka"/>
    <w:uiPriority w:val="39"/>
    <w:locked/>
    <w:rsid w:val="00F80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mbnadpis">
    <w:name w:val="mmb_nadpis"/>
    <w:basedOn w:val="Normlntun"/>
    <w:link w:val="mmbnadpisChar"/>
    <w:qFormat/>
    <w:rsid w:val="00C261C2"/>
    <w:rPr>
      <w:rFonts w:cs="Arial"/>
      <w:color w:val="auto"/>
    </w:rPr>
  </w:style>
  <w:style w:type="paragraph" w:customStyle="1" w:styleId="mmbodstavec">
    <w:name w:val="mmb_odstavec"/>
    <w:basedOn w:val="Normln"/>
    <w:link w:val="mmbodstavecChar"/>
    <w:qFormat/>
    <w:rsid w:val="00C261C2"/>
    <w:pPr>
      <w:spacing w:after="0" w:line="300" w:lineRule="auto"/>
      <w:jc w:val="both"/>
    </w:pPr>
    <w:rPr>
      <w:rFonts w:ascii="Arial" w:hAnsi="Arial" w:cs="Arial"/>
      <w:sz w:val="20"/>
      <w:szCs w:val="20"/>
    </w:rPr>
  </w:style>
  <w:style w:type="character" w:customStyle="1" w:styleId="NormlntunChar">
    <w:name w:val="Normální tučně Char"/>
    <w:basedOn w:val="Standardnpsmoodstavce"/>
    <w:link w:val="Normlntun"/>
    <w:rsid w:val="00C261C2"/>
    <w:rPr>
      <w:rFonts w:ascii="Arial" w:hAnsi="Arial"/>
      <w:b/>
      <w:color w:val="000000" w:themeColor="text1"/>
      <w:sz w:val="20"/>
    </w:rPr>
  </w:style>
  <w:style w:type="character" w:customStyle="1" w:styleId="mmbnadpisChar">
    <w:name w:val="mmb_nadpis Char"/>
    <w:basedOn w:val="NormlntunChar"/>
    <w:link w:val="mmbnadpis"/>
    <w:rsid w:val="00C261C2"/>
    <w:rPr>
      <w:rFonts w:ascii="Arial" w:hAnsi="Arial" w:cs="Arial"/>
      <w:b/>
      <w:color w:val="000000" w:themeColor="text1"/>
      <w:sz w:val="20"/>
    </w:rPr>
  </w:style>
  <w:style w:type="paragraph" w:customStyle="1" w:styleId="mmbzahlavi">
    <w:name w:val="mmb_zahlavi"/>
    <w:basedOn w:val="Normln"/>
    <w:link w:val="mmbzahlaviChar"/>
    <w:qFormat/>
    <w:rsid w:val="00C261C2"/>
    <w:rPr>
      <w:rFonts w:ascii="Arial" w:hAnsi="Arial" w:cs="Arial"/>
    </w:rPr>
  </w:style>
  <w:style w:type="character" w:customStyle="1" w:styleId="mmbodstavecChar">
    <w:name w:val="mmb_odstavec Char"/>
    <w:basedOn w:val="Standardnpsmoodstavce"/>
    <w:link w:val="mmbodstavec"/>
    <w:rsid w:val="00C261C2"/>
    <w:rPr>
      <w:rFonts w:ascii="Arial" w:hAnsi="Arial" w:cs="Arial"/>
      <w:sz w:val="20"/>
      <w:szCs w:val="20"/>
    </w:rPr>
  </w:style>
  <w:style w:type="character" w:customStyle="1" w:styleId="mmbzahlaviChar">
    <w:name w:val="mmb_zahlavi Char"/>
    <w:basedOn w:val="Standardnpsmoodstavce"/>
    <w:link w:val="mmbzahlavi"/>
    <w:rsid w:val="00C261C2"/>
    <w:rPr>
      <w:rFonts w:ascii="Arial" w:hAnsi="Arial" w:cs="Arial"/>
    </w:rPr>
  </w:style>
  <w:style w:type="paragraph" w:customStyle="1" w:styleId="mmbadresa">
    <w:name w:val="mmb_adresa"/>
    <w:basedOn w:val="Bezmezer"/>
    <w:link w:val="mmbadresaChar"/>
    <w:qFormat/>
    <w:rsid w:val="006D1007"/>
    <w:rPr>
      <w:rFonts w:ascii="Arial" w:hAnsi="Arial" w:cs="Arial"/>
      <w:sz w:val="20"/>
      <w:szCs w:val="20"/>
    </w:rPr>
  </w:style>
  <w:style w:type="paragraph" w:customStyle="1" w:styleId="mmbodvolnadpis">
    <w:name w:val="mmb_odvol_nadpis"/>
    <w:basedOn w:val="mmbodstavec"/>
    <w:link w:val="mmbodvolnadpisChar"/>
    <w:qFormat/>
    <w:rsid w:val="006D1007"/>
    <w:rPr>
      <w:b/>
      <w:bCs/>
      <w:sz w:val="16"/>
      <w:szCs w:val="16"/>
    </w:rPr>
  </w:style>
  <w:style w:type="character" w:customStyle="1" w:styleId="BezmezerChar">
    <w:name w:val="Bez mezer Char"/>
    <w:basedOn w:val="Standardnpsmoodstavce"/>
    <w:link w:val="Bezmezer"/>
    <w:uiPriority w:val="1"/>
    <w:rsid w:val="006D1007"/>
  </w:style>
  <w:style w:type="character" w:customStyle="1" w:styleId="mmbadresaChar">
    <w:name w:val="mmb_adresa Char"/>
    <w:basedOn w:val="BezmezerChar"/>
    <w:link w:val="mmbadresa"/>
    <w:rsid w:val="006D1007"/>
    <w:rPr>
      <w:rFonts w:ascii="Arial" w:hAnsi="Arial" w:cs="Arial"/>
      <w:sz w:val="20"/>
      <w:szCs w:val="20"/>
    </w:rPr>
  </w:style>
  <w:style w:type="paragraph" w:customStyle="1" w:styleId="mmbodvoltext">
    <w:name w:val="mmb_odvol_text"/>
    <w:basedOn w:val="mmbodvolnadpis"/>
    <w:link w:val="mmbodvoltextChar"/>
    <w:qFormat/>
    <w:rsid w:val="006D1007"/>
    <w:rPr>
      <w:b w:val="0"/>
      <w:bCs w:val="0"/>
      <w:sz w:val="18"/>
      <w:szCs w:val="18"/>
    </w:rPr>
  </w:style>
  <w:style w:type="character" w:customStyle="1" w:styleId="mmbodvolnadpisChar">
    <w:name w:val="mmb_odvol_nadpis Char"/>
    <w:basedOn w:val="mmbodstavecChar"/>
    <w:link w:val="mmbodvolnadpis"/>
    <w:rsid w:val="006D1007"/>
    <w:rPr>
      <w:rFonts w:ascii="Arial" w:hAnsi="Arial" w:cs="Arial"/>
      <w:b/>
      <w:bCs/>
      <w:sz w:val="16"/>
      <w:szCs w:val="16"/>
    </w:rPr>
  </w:style>
  <w:style w:type="character" w:customStyle="1" w:styleId="mmbodvoltextChar">
    <w:name w:val="mmb_odvol_text Char"/>
    <w:basedOn w:val="mmbodvolnadpisChar"/>
    <w:link w:val="mmbodvoltext"/>
    <w:rsid w:val="006D1007"/>
    <w:rPr>
      <w:rFonts w:ascii="Arial" w:hAnsi="Arial" w:cs="Arial"/>
      <w:b w:val="0"/>
      <w:bCs w:val="0"/>
      <w:sz w:val="18"/>
      <w:szCs w:val="18"/>
    </w:rPr>
  </w:style>
  <w:style w:type="paragraph" w:styleId="Zkladntext">
    <w:name w:val="Body Text"/>
    <w:basedOn w:val="Normln"/>
    <w:link w:val="ZkladntextChar"/>
    <w:uiPriority w:val="99"/>
    <w:semiHidden/>
    <w:unhideWhenUsed/>
    <w:rsid w:val="009877F6"/>
    <w:pPr>
      <w:widowControl w:val="0"/>
      <w:autoSpaceDE w:val="0"/>
      <w:autoSpaceDN w:val="0"/>
      <w:spacing w:after="0" w:line="240" w:lineRule="auto"/>
    </w:pPr>
    <w:rPr>
      <w:rFonts w:ascii="Trebuchet MS" w:eastAsia="Calibri" w:hAnsi="Trebuchet MS" w:cs="Trebuchet MS"/>
      <w:sz w:val="18"/>
      <w:szCs w:val="18"/>
      <w:lang w:eastAsia="cs-CZ"/>
    </w:rPr>
  </w:style>
  <w:style w:type="character" w:customStyle="1" w:styleId="ZkladntextChar">
    <w:name w:val="Základní text Char"/>
    <w:basedOn w:val="Standardnpsmoodstavce"/>
    <w:link w:val="Zkladntext"/>
    <w:uiPriority w:val="99"/>
    <w:semiHidden/>
    <w:rsid w:val="009877F6"/>
    <w:rPr>
      <w:rFonts w:ascii="Trebuchet MS" w:eastAsia="Calibri" w:hAnsi="Trebuchet MS" w:cs="Trebuchet MS"/>
      <w:sz w:val="18"/>
      <w:szCs w:val="18"/>
      <w:lang w:eastAsia="cs-CZ"/>
    </w:rPr>
  </w:style>
  <w:style w:type="paragraph" w:styleId="Odstavecseseznamem">
    <w:name w:val="List Paragraph"/>
    <w:basedOn w:val="Normln"/>
    <w:uiPriority w:val="99"/>
    <w:qFormat/>
    <w:rsid w:val="009877F6"/>
    <w:pPr>
      <w:spacing w:line="254" w:lineRule="auto"/>
      <w:ind w:left="720"/>
      <w:contextualSpacing/>
    </w:pPr>
  </w:style>
  <w:style w:type="paragraph" w:customStyle="1" w:styleId="Nadpis11">
    <w:name w:val="Nadpis 11"/>
    <w:basedOn w:val="Normln"/>
    <w:uiPriority w:val="99"/>
    <w:rsid w:val="009877F6"/>
    <w:pPr>
      <w:widowControl w:val="0"/>
      <w:autoSpaceDE w:val="0"/>
      <w:autoSpaceDN w:val="0"/>
      <w:spacing w:after="0" w:line="240" w:lineRule="auto"/>
      <w:ind w:left="100"/>
      <w:outlineLvl w:val="1"/>
    </w:pPr>
    <w:rPr>
      <w:rFonts w:ascii="Trebuchet MS" w:eastAsia="Calibri" w:hAnsi="Trebuchet MS" w:cs="Trebuchet MS"/>
      <w:b/>
      <w:bCs/>
      <w:sz w:val="20"/>
      <w:szCs w:val="20"/>
      <w:lang w:eastAsia="cs-CZ"/>
    </w:rPr>
  </w:style>
  <w:style w:type="paragraph" w:customStyle="1" w:styleId="Nadpis21">
    <w:name w:val="Nadpis 21"/>
    <w:basedOn w:val="Normln"/>
    <w:uiPriority w:val="99"/>
    <w:rsid w:val="009877F6"/>
    <w:pPr>
      <w:widowControl w:val="0"/>
      <w:autoSpaceDE w:val="0"/>
      <w:autoSpaceDN w:val="0"/>
      <w:spacing w:after="0" w:line="240" w:lineRule="auto"/>
      <w:ind w:left="100"/>
      <w:outlineLvl w:val="2"/>
    </w:pPr>
    <w:rPr>
      <w:rFonts w:ascii="Trebuchet MS" w:eastAsia="Calibri" w:hAnsi="Trebuchet MS" w:cs="Trebuchet MS"/>
      <w:b/>
      <w:bCs/>
      <w:sz w:val="18"/>
      <w:szCs w:val="18"/>
      <w:lang w:eastAsia="cs-CZ"/>
    </w:rPr>
  </w:style>
  <w:style w:type="character" w:customStyle="1" w:styleId="Bodytext3">
    <w:name w:val="Body text (3)_"/>
    <w:basedOn w:val="Standardnpsmoodstavce"/>
    <w:link w:val="Bodytext30"/>
    <w:rsid w:val="00BC494B"/>
    <w:rPr>
      <w:rFonts w:ascii="Arial" w:eastAsia="Arial" w:hAnsi="Arial" w:cs="Arial"/>
      <w:b/>
      <w:bCs/>
      <w:sz w:val="21"/>
      <w:szCs w:val="21"/>
      <w:shd w:val="clear" w:color="auto" w:fill="FFFFFF"/>
    </w:rPr>
  </w:style>
  <w:style w:type="paragraph" w:customStyle="1" w:styleId="Bodytext30">
    <w:name w:val="Body text (3)"/>
    <w:basedOn w:val="Normln"/>
    <w:link w:val="Bodytext3"/>
    <w:rsid w:val="00BC494B"/>
    <w:pPr>
      <w:widowControl w:val="0"/>
      <w:shd w:val="clear" w:color="auto" w:fill="FFFFFF"/>
      <w:spacing w:after="500" w:line="234" w:lineRule="exact"/>
      <w:jc w:val="center"/>
    </w:pPr>
    <w:rPr>
      <w:rFonts w:ascii="Arial" w:eastAsia="Arial" w:hAnsi="Arial" w:cs="Arial"/>
      <w:b/>
      <w:bCs/>
      <w:sz w:val="21"/>
      <w:szCs w:val="21"/>
    </w:rPr>
  </w:style>
  <w:style w:type="character" w:customStyle="1" w:styleId="Heading1">
    <w:name w:val="Heading #1_"/>
    <w:basedOn w:val="Standardnpsmoodstavce"/>
    <w:link w:val="Heading10"/>
    <w:rsid w:val="00BC494B"/>
    <w:rPr>
      <w:rFonts w:ascii="Arial" w:eastAsia="Arial" w:hAnsi="Arial" w:cs="Arial"/>
      <w:b/>
      <w:bCs/>
      <w:sz w:val="21"/>
      <w:szCs w:val="21"/>
      <w:shd w:val="clear" w:color="auto" w:fill="FFFFFF"/>
    </w:rPr>
  </w:style>
  <w:style w:type="paragraph" w:customStyle="1" w:styleId="Heading10">
    <w:name w:val="Heading #1"/>
    <w:basedOn w:val="Normln"/>
    <w:link w:val="Heading1"/>
    <w:rsid w:val="00BC494B"/>
    <w:pPr>
      <w:widowControl w:val="0"/>
      <w:shd w:val="clear" w:color="auto" w:fill="FFFFFF"/>
      <w:spacing w:before="500" w:after="240" w:line="234" w:lineRule="exact"/>
      <w:jc w:val="center"/>
      <w:outlineLvl w:val="0"/>
    </w:pPr>
    <w:rPr>
      <w:rFonts w:ascii="Arial" w:eastAsia="Arial" w:hAnsi="Arial" w:cs="Arial"/>
      <w:b/>
      <w:bCs/>
      <w:sz w:val="21"/>
      <w:szCs w:val="21"/>
    </w:rPr>
  </w:style>
  <w:style w:type="character" w:customStyle="1" w:styleId="Bodytext2">
    <w:name w:val="Body text (2)_"/>
    <w:basedOn w:val="Standardnpsmoodstavce"/>
    <w:link w:val="Bodytext20"/>
    <w:rsid w:val="00BC494B"/>
    <w:rPr>
      <w:rFonts w:ascii="Arial" w:eastAsia="Arial" w:hAnsi="Arial" w:cs="Arial"/>
      <w:sz w:val="20"/>
      <w:szCs w:val="20"/>
      <w:shd w:val="clear" w:color="auto" w:fill="FFFFFF"/>
    </w:rPr>
  </w:style>
  <w:style w:type="paragraph" w:customStyle="1" w:styleId="Bodytext20">
    <w:name w:val="Body text (2)"/>
    <w:basedOn w:val="Normln"/>
    <w:link w:val="Bodytext2"/>
    <w:rsid w:val="00BC494B"/>
    <w:pPr>
      <w:widowControl w:val="0"/>
      <w:shd w:val="clear" w:color="auto" w:fill="FFFFFF"/>
      <w:spacing w:before="500" w:after="240" w:line="240" w:lineRule="exact"/>
      <w:ind w:hanging="260"/>
      <w:jc w:val="both"/>
    </w:pPr>
    <w:rPr>
      <w:rFonts w:ascii="Arial" w:eastAsia="Arial" w:hAnsi="Arial" w:cs="Arial"/>
      <w:sz w:val="20"/>
      <w:szCs w:val="20"/>
    </w:rPr>
  </w:style>
  <w:style w:type="character" w:customStyle="1" w:styleId="Bodytext2105ptBold">
    <w:name w:val="Body text (2) + 10.5 pt;Bold"/>
    <w:basedOn w:val="Bodytext2"/>
    <w:rsid w:val="00BC494B"/>
    <w:rPr>
      <w:rFonts w:ascii="Arial" w:eastAsia="Arial" w:hAnsi="Arial" w:cs="Arial"/>
      <w:b/>
      <w:bCs/>
      <w:i w:val="0"/>
      <w:iCs w:val="0"/>
      <w:smallCaps w:val="0"/>
      <w:strike w:val="0"/>
      <w:color w:val="000000"/>
      <w:spacing w:val="0"/>
      <w:w w:val="100"/>
      <w:position w:val="0"/>
      <w:sz w:val="21"/>
      <w:szCs w:val="21"/>
      <w:u w:val="none"/>
      <w:shd w:val="clear" w:color="auto" w:fill="FFFFFF"/>
      <w:lang w:val="cs-CZ" w:eastAsia="cs-CZ" w:bidi="cs-CZ"/>
    </w:rPr>
  </w:style>
  <w:style w:type="character" w:customStyle="1" w:styleId="Bodytext310ptNotBold">
    <w:name w:val="Body text (3) + 10 pt;Not Bold"/>
    <w:basedOn w:val="Bodytext3"/>
    <w:rsid w:val="00BC494B"/>
    <w:rPr>
      <w:rFonts w:ascii="Arial" w:eastAsia="Arial" w:hAnsi="Arial" w:cs="Arial"/>
      <w:b/>
      <w:bCs/>
      <w:i w:val="0"/>
      <w:iCs w:val="0"/>
      <w:smallCaps w:val="0"/>
      <w:strike w:val="0"/>
      <w:color w:val="000000"/>
      <w:spacing w:val="0"/>
      <w:w w:val="100"/>
      <w:position w:val="0"/>
      <w:sz w:val="20"/>
      <w:szCs w:val="20"/>
      <w:u w:val="none"/>
      <w:shd w:val="clear" w:color="auto" w:fill="FFFFFF"/>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673253">
      <w:bodyDiv w:val="1"/>
      <w:marLeft w:val="0"/>
      <w:marRight w:val="0"/>
      <w:marTop w:val="0"/>
      <w:marBottom w:val="0"/>
      <w:divBdr>
        <w:top w:val="none" w:sz="0" w:space="0" w:color="auto"/>
        <w:left w:val="none" w:sz="0" w:space="0" w:color="auto"/>
        <w:bottom w:val="none" w:sz="0" w:space="0" w:color="auto"/>
        <w:right w:val="none" w:sz="0" w:space="0" w:color="auto"/>
      </w:divBdr>
    </w:div>
    <w:div w:id="190888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verenec@coufal-georges.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zabovresky.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82F7B-4422-4D2B-9672-C392AA31A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2359</Words>
  <Characters>13920</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Korinkova</dc:creator>
  <cp:keywords/>
  <dc:description/>
  <cp:lastModifiedBy>Macholdová Eva (MMB_PO)</cp:lastModifiedBy>
  <cp:revision>2</cp:revision>
  <cp:lastPrinted>2024-08-30T07:16:00Z</cp:lastPrinted>
  <dcterms:created xsi:type="dcterms:W3CDTF">2024-08-30T07:18:00Z</dcterms:created>
  <dcterms:modified xsi:type="dcterms:W3CDTF">2024-08-30T07:18:00Z</dcterms:modified>
</cp:coreProperties>
</file>