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CB0" w:rsidRDefault="00DE13EE" w:rsidP="00DE13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PROHLÁŠENÍ</w:t>
      </w:r>
    </w:p>
    <w:p w:rsidR="00DE13EE" w:rsidRDefault="00DE13EE" w:rsidP="00DE13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souladu s ustanovením § 10 odst. 3 písm. f) zákona č. 250/2000 Sb., o rozpočtových pravidlech územních rozpočtů, ve znění pozdějších předpisů,</w:t>
      </w:r>
    </w:p>
    <w:p w:rsidR="00DE13EE" w:rsidRDefault="00DE13EE" w:rsidP="00DE13EE">
      <w:pPr>
        <w:jc w:val="center"/>
        <w:rPr>
          <w:rFonts w:ascii="Times New Roman" w:hAnsi="Times New Roman" w:cs="Times New Roman"/>
        </w:rPr>
      </w:pPr>
    </w:p>
    <w:p w:rsidR="00DE13EE" w:rsidRDefault="00DE13EE" w:rsidP="00DE1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čestně prohlašuji </w:t>
      </w:r>
      <w:r>
        <w:rPr>
          <w:rFonts w:ascii="Times New Roman" w:hAnsi="Times New Roman" w:cs="Times New Roman"/>
        </w:rPr>
        <w:t>následující skutečnosti:</w:t>
      </w:r>
    </w:p>
    <w:p w:rsidR="00DE13EE" w:rsidRDefault="00DE13EE" w:rsidP="00DE1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 žadatele:</w:t>
      </w:r>
    </w:p>
    <w:p w:rsidR="00DE13EE" w:rsidRDefault="00DE13EE" w:rsidP="00DE1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Identifikace osob/y zastupující žadatele:</w:t>
      </w:r>
    </w:p>
    <w:p w:rsidR="00DE13EE" w:rsidRDefault="00DE13EE" w:rsidP="00DE1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Právní důvod zastoupení osob/y zastupující/ch žadatele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:</w:t>
      </w:r>
    </w:p>
    <w:p w:rsidR="00DE13EE" w:rsidRDefault="00DE13EE" w:rsidP="00DE13EE">
      <w:pPr>
        <w:rPr>
          <w:rFonts w:ascii="Times New Roman" w:hAnsi="Times New Roman" w:cs="Times New Roman"/>
        </w:rPr>
      </w:pPr>
    </w:p>
    <w:p w:rsidR="00DE13EE" w:rsidRDefault="00DE13EE" w:rsidP="00DE1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Identifikace osob s podílem v právnické osobě (jméno, příjmení, datum narození a bydliště v případě fyzické osoby; název, popřípadě obchodní firma, sídlo a identifikační číslo osoby v případě právnické osoby)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:</w:t>
      </w:r>
    </w:p>
    <w:p w:rsidR="00DE13EE" w:rsidRDefault="00DE13EE" w:rsidP="00DE1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3EE" w:rsidRDefault="00DE13EE" w:rsidP="00DE1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Identifikace osob, v nichž má žadatel přímý podíl a výše tohoto podílu (název, popřípadě obchodní firma, sídlo a identifikační číslo osoby)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:</w:t>
      </w:r>
    </w:p>
    <w:p w:rsidR="00DE13EE" w:rsidRDefault="00DE13EE" w:rsidP="00DE1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3EE" w:rsidRDefault="00DE13EE" w:rsidP="00DE13EE">
      <w:pPr>
        <w:rPr>
          <w:rFonts w:ascii="Times New Roman" w:hAnsi="Times New Roman" w:cs="Times New Roman"/>
        </w:rPr>
      </w:pPr>
    </w:p>
    <w:p w:rsidR="00DE13EE" w:rsidRDefault="00DE13EE" w:rsidP="00DE1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žadatele (jméno, příjmení a funkce):</w:t>
      </w:r>
    </w:p>
    <w:p w:rsidR="00DE13EE" w:rsidRDefault="00DE13EE" w:rsidP="00DE1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dne ………………</w:t>
      </w:r>
    </w:p>
    <w:p w:rsidR="008E7765" w:rsidRDefault="00DE13EE" w:rsidP="00DE1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</w:p>
    <w:p w:rsidR="00DE13EE" w:rsidRDefault="00DE13EE" w:rsidP="00DE13EE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………………………………………</w:t>
      </w:r>
    </w:p>
    <w:p w:rsidR="00DE13EE" w:rsidRDefault="00DE13EE" w:rsidP="00DE13EE">
      <w:pPr>
        <w:ind w:left="5670" w:hanging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Podpis statutárního zástupce a razítko žadatele</w:t>
      </w:r>
    </w:p>
    <w:p w:rsidR="00DE13EE" w:rsidRDefault="00DE13EE" w:rsidP="008E776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1) např.</w:t>
      </w:r>
    </w:p>
    <w:p w:rsidR="00DE13EE" w:rsidRDefault="00DE13EE" w:rsidP="008E776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statutární orgán v případě obchodní korporace (např. jednatel v případě s.r.o.)</w:t>
      </w:r>
    </w:p>
    <w:p w:rsidR="00DE13EE" w:rsidRDefault="00DE13EE" w:rsidP="008E776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ředitel, vedoucí, pokud tomu odpovídá údaj o statutárním orgánu ve stanovách nebo zřizovací listině</w:t>
      </w:r>
    </w:p>
    <w:p w:rsidR="00DE13EE" w:rsidRDefault="00DE13EE" w:rsidP="008E776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na základě plné moci</w:t>
      </w:r>
    </w:p>
    <w:p w:rsidR="008E7765" w:rsidRDefault="00DE13EE" w:rsidP="00DE13EE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2)</w:t>
      </w:r>
      <w:r w:rsidR="008E7765">
        <w:rPr>
          <w:rFonts w:ascii="Times New Roman" w:hAnsi="Times New Roman" w:cs="Times New Roman"/>
          <w:sz w:val="18"/>
          <w:szCs w:val="18"/>
        </w:rPr>
        <w:t xml:space="preserve"> vyplňuje pouze žadatel, který je obchodní korporací. V opačném případě žadatel nevyplňuje. Žadatel, je-li obchodní korporací, uvede identifikaci společníků.</w:t>
      </w:r>
    </w:p>
    <w:p w:rsidR="00DE13EE" w:rsidRDefault="008E7765" w:rsidP="00DE13EE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3) vyplňuje pouze žadatel, který má přímý podíl v jiných obchodních korporacích. V opačném případě žadatel nevyplňuje. Např. žadatel je s.r.o. a má přímý podíl v jiných obchodních společnostech. Žadatel uvede identifikaci těchto obchodních společností a výši tohoto podílu.</w:t>
      </w:r>
      <w:r w:rsidR="00DE13EE">
        <w:rPr>
          <w:rFonts w:ascii="Times New Roman" w:hAnsi="Times New Roman" w:cs="Times New Roman"/>
        </w:rPr>
        <w:tab/>
      </w:r>
      <w:r w:rsidR="00DE13EE">
        <w:rPr>
          <w:rFonts w:ascii="Times New Roman" w:hAnsi="Times New Roman" w:cs="Times New Roman"/>
        </w:rPr>
        <w:tab/>
      </w:r>
      <w:r w:rsidR="00DE13EE">
        <w:rPr>
          <w:rFonts w:ascii="Times New Roman" w:hAnsi="Times New Roman" w:cs="Times New Roman"/>
        </w:rPr>
        <w:tab/>
      </w:r>
    </w:p>
    <w:p w:rsidR="00DE13EE" w:rsidRDefault="00DE13EE" w:rsidP="00DE13EE">
      <w:pPr>
        <w:ind w:firstLine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E13EE" w:rsidRDefault="00DE13EE" w:rsidP="00DE13EE">
      <w:pPr>
        <w:ind w:left="5664"/>
        <w:rPr>
          <w:rFonts w:ascii="Times New Roman" w:hAnsi="Times New Roman" w:cs="Times New Roman"/>
        </w:rPr>
      </w:pPr>
    </w:p>
    <w:p w:rsidR="00DE13EE" w:rsidRPr="00DE13EE" w:rsidRDefault="00DE13EE" w:rsidP="00DE13EE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DE13EE" w:rsidRPr="00DE1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EE"/>
    <w:rsid w:val="00772CB0"/>
    <w:rsid w:val="008E7765"/>
    <w:rsid w:val="00DE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008B"/>
  <w15:chartTrackingRefBased/>
  <w15:docId w15:val="{5878B2CB-5145-4967-99FD-87166B46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BE82C-07F6-4DD4-80F5-A99DEB19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Jeklová Iveta (MMB)</dc:creator>
  <cp:keywords/>
  <dc:description/>
  <cp:lastModifiedBy>Jeklová Iveta (MMB)</cp:lastModifiedBy>
  <cp:revision>1</cp:revision>
  <dcterms:created xsi:type="dcterms:W3CDTF">2021-01-19T11:40:00Z</dcterms:created>
  <dcterms:modified xsi:type="dcterms:W3CDTF">2021-01-19T11:54:00Z</dcterms:modified>
</cp:coreProperties>
</file>