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452B0" w14:textId="77777777" w:rsidR="00993582" w:rsidRDefault="00993582" w:rsidP="00767E6D">
      <w:pPr>
        <w:spacing w:line="240" w:lineRule="auto"/>
        <w:jc w:val="both"/>
        <w:rPr>
          <w:b/>
          <w:u w:val="single"/>
        </w:rPr>
      </w:pPr>
    </w:p>
    <w:p w14:paraId="007D336D" w14:textId="15FAD104" w:rsidR="00EC7DD6" w:rsidRPr="00EC7DD6" w:rsidRDefault="00890925" w:rsidP="00EC7DD6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EC7DD6">
        <w:rPr>
          <w:b/>
          <w:sz w:val="36"/>
          <w:szCs w:val="36"/>
        </w:rPr>
        <w:t>Informac</w:t>
      </w:r>
      <w:r w:rsidRPr="00EC7DD6">
        <w:rPr>
          <w:rFonts w:ascii="Calibri" w:hAnsi="Calibri" w:cs="Calibri"/>
          <w:b/>
          <w:sz w:val="36"/>
          <w:szCs w:val="36"/>
        </w:rPr>
        <w:t xml:space="preserve">e </w:t>
      </w:r>
      <w:r w:rsidR="00EC7DD6" w:rsidRPr="00EC7DD6">
        <w:rPr>
          <w:rFonts w:ascii="Calibri" w:hAnsi="Calibri" w:cs="Calibri"/>
          <w:b/>
          <w:sz w:val="36"/>
          <w:szCs w:val="36"/>
        </w:rPr>
        <w:t xml:space="preserve">o obecním systému </w:t>
      </w:r>
      <w:r w:rsidR="00EC7DD6">
        <w:rPr>
          <w:rFonts w:ascii="Calibri" w:hAnsi="Calibri" w:cs="Calibri"/>
          <w:b/>
          <w:sz w:val="36"/>
          <w:szCs w:val="36"/>
        </w:rPr>
        <w:t>odpadového hospodářství</w:t>
      </w:r>
      <w:r w:rsidR="00EC7DD6" w:rsidRPr="00EC7DD6">
        <w:rPr>
          <w:rFonts w:ascii="Calibri" w:hAnsi="Calibri" w:cs="Calibri"/>
          <w:b/>
          <w:sz w:val="36"/>
          <w:szCs w:val="36"/>
        </w:rPr>
        <w:t xml:space="preserve"> statutárního města Brna</w:t>
      </w:r>
    </w:p>
    <w:p w14:paraId="22CED01A" w14:textId="77777777" w:rsidR="00EC7DD6" w:rsidRPr="00EC7DD6" w:rsidRDefault="00EC7DD6" w:rsidP="00EC7DD6">
      <w:pPr>
        <w:spacing w:line="240" w:lineRule="auto"/>
        <w:jc w:val="center"/>
        <w:rPr>
          <w:rFonts w:ascii="Calibri" w:hAnsi="Calibri" w:cs="Calibri"/>
          <w:b/>
        </w:rPr>
      </w:pPr>
    </w:p>
    <w:p w14:paraId="446C47A4" w14:textId="35F12DF7" w:rsidR="00EC7DD6" w:rsidRPr="008512A0" w:rsidRDefault="00EC7DD6" w:rsidP="00EC7DD6">
      <w:pPr>
        <w:spacing w:line="240" w:lineRule="auto"/>
        <w:jc w:val="center"/>
        <w:rPr>
          <w:rFonts w:ascii="Calibri" w:hAnsi="Calibri" w:cs="Calibri"/>
          <w:bCs/>
        </w:rPr>
      </w:pPr>
      <w:r w:rsidRPr="008512A0">
        <w:rPr>
          <w:rFonts w:ascii="Calibri" w:hAnsi="Calibri" w:cs="Calibri"/>
          <w:bCs/>
        </w:rPr>
        <w:t>dle § 60 odst. 4 zákona č. 541/2020 o odpadech, ve znění pozdějších předpisů</w:t>
      </w:r>
    </w:p>
    <w:p w14:paraId="74D9DF4D" w14:textId="34A61E46" w:rsidR="002A4B18" w:rsidRDefault="002A4B18" w:rsidP="00767E6D">
      <w:pPr>
        <w:pStyle w:val="Zkladntext"/>
        <w:rPr>
          <w:rFonts w:ascii="Calibri" w:hAnsi="Calibri" w:cs="Calibri"/>
          <w:sz w:val="22"/>
          <w:szCs w:val="22"/>
        </w:rPr>
      </w:pPr>
    </w:p>
    <w:p w14:paraId="1B3AAB10" w14:textId="77777777" w:rsidR="00767E6D" w:rsidRDefault="00767E6D" w:rsidP="00767E6D">
      <w:pPr>
        <w:pStyle w:val="Zkladntext"/>
        <w:outlineLvl w:val="0"/>
        <w:rPr>
          <w:rFonts w:ascii="Calibri" w:hAnsi="Calibri" w:cs="Calibri"/>
          <w:sz w:val="22"/>
          <w:szCs w:val="22"/>
        </w:rPr>
      </w:pPr>
    </w:p>
    <w:p w14:paraId="5D417F96" w14:textId="4844A3E8" w:rsidR="00BF67DD" w:rsidRPr="007E2450" w:rsidRDefault="002A4B18" w:rsidP="002736B3">
      <w:pPr>
        <w:pStyle w:val="Zkladntext"/>
        <w:numPr>
          <w:ilvl w:val="0"/>
          <w:numId w:val="2"/>
        </w:numPr>
        <w:contextualSpacing/>
        <w:outlineLvl w:val="0"/>
        <w:rPr>
          <w:rFonts w:ascii="Calibri" w:hAnsi="Calibri" w:cs="Calibri"/>
          <w:szCs w:val="28"/>
        </w:rPr>
      </w:pPr>
      <w:r w:rsidRPr="007E2450">
        <w:rPr>
          <w:rFonts w:ascii="Calibri" w:hAnsi="Calibri" w:cs="Calibri"/>
          <w:szCs w:val="28"/>
          <w:u w:val="single"/>
        </w:rPr>
        <w:t>Systém nakládání s komunálními odpady ve městě Brně</w:t>
      </w:r>
      <w:r w:rsidRPr="007E2450">
        <w:rPr>
          <w:rFonts w:ascii="Calibri" w:hAnsi="Calibri" w:cs="Calibri"/>
          <w:szCs w:val="28"/>
        </w:rPr>
        <w:t xml:space="preserve">     </w:t>
      </w:r>
    </w:p>
    <w:p w14:paraId="0B6CB3B1" w14:textId="517A3DC9" w:rsidR="00EC7DD6" w:rsidRPr="00F2514D" w:rsidRDefault="00EC7DD6" w:rsidP="00D9313A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F2514D">
        <w:rPr>
          <w:rFonts w:ascii="Calibri" w:hAnsi="Calibri" w:cs="Calibri"/>
          <w:sz w:val="22"/>
          <w:szCs w:val="22"/>
          <w:u w:val="none"/>
        </w:rPr>
        <w:t>s</w:t>
      </w:r>
      <w:r w:rsidR="002A4B18" w:rsidRPr="00F2514D">
        <w:rPr>
          <w:rFonts w:ascii="Calibri" w:hAnsi="Calibri" w:cs="Calibri"/>
          <w:sz w:val="22"/>
          <w:szCs w:val="22"/>
          <w:u w:val="none"/>
        </w:rPr>
        <w:t>tatutární město Brno</w:t>
      </w:r>
      <w:r w:rsidR="00A56A9C" w:rsidRPr="00F2514D">
        <w:rPr>
          <w:rFonts w:ascii="Calibri" w:hAnsi="Calibri" w:cs="Calibri"/>
          <w:sz w:val="22"/>
          <w:szCs w:val="22"/>
          <w:u w:val="none"/>
        </w:rPr>
        <w:t xml:space="preserve"> (SMB)</w:t>
      </w:r>
      <w:r w:rsidR="002A4B18" w:rsidRPr="00F2514D">
        <w:rPr>
          <w:rFonts w:ascii="Calibri" w:hAnsi="Calibri" w:cs="Calibri"/>
          <w:sz w:val="22"/>
          <w:szCs w:val="22"/>
          <w:u w:val="none"/>
        </w:rPr>
        <w:t xml:space="preserve"> je původcem komunálního odpadu vzniklého při činnosti </w:t>
      </w:r>
      <w:r w:rsidR="00E97075" w:rsidRPr="00F2514D">
        <w:rPr>
          <w:rFonts w:ascii="Calibri" w:hAnsi="Calibri" w:cs="Calibri"/>
          <w:sz w:val="22"/>
          <w:szCs w:val="22"/>
          <w:u w:val="none"/>
        </w:rPr>
        <w:t>nepodnikajících</w:t>
      </w:r>
      <w:r w:rsidR="00F2514D">
        <w:rPr>
          <w:rFonts w:ascii="Calibri" w:hAnsi="Calibri" w:cs="Calibri"/>
          <w:sz w:val="22"/>
          <w:szCs w:val="22"/>
          <w:u w:val="none"/>
        </w:rPr>
        <w:t xml:space="preserve"> </w:t>
      </w:r>
      <w:r w:rsidR="002A4B18" w:rsidRPr="00F2514D">
        <w:rPr>
          <w:rFonts w:ascii="Calibri" w:hAnsi="Calibri" w:cs="Calibri"/>
          <w:sz w:val="22"/>
          <w:szCs w:val="22"/>
          <w:u w:val="none"/>
        </w:rPr>
        <w:t>fyzických osob na území města</w:t>
      </w:r>
    </w:p>
    <w:p w14:paraId="30C6E749" w14:textId="304499F2" w:rsidR="00EC7DD6" w:rsidRDefault="00EC7DD6" w:rsidP="007E2450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</w:t>
      </w:r>
      <w:r w:rsidRPr="00EC7DD6">
        <w:rPr>
          <w:rFonts w:ascii="Calibri" w:hAnsi="Calibri" w:cs="Calibri"/>
          <w:sz w:val="22"/>
          <w:szCs w:val="22"/>
          <w:u w:val="none"/>
        </w:rPr>
        <w:t xml:space="preserve">blast upravuje </w:t>
      </w:r>
      <w:r w:rsidR="0085399E">
        <w:rPr>
          <w:rFonts w:ascii="Calibri" w:hAnsi="Calibri" w:cs="Calibri"/>
          <w:sz w:val="22"/>
          <w:szCs w:val="22"/>
          <w:u w:val="none"/>
        </w:rPr>
        <w:t>obecně závazná vyhláška</w:t>
      </w:r>
      <w:r w:rsidR="0085399E" w:rsidRPr="0085399E">
        <w:rPr>
          <w:rFonts w:ascii="Calibri" w:hAnsi="Calibri" w:cs="Calibri"/>
          <w:sz w:val="22"/>
          <w:szCs w:val="22"/>
          <w:u w:val="none"/>
        </w:rPr>
        <w:t xml:space="preserve"> statutárního města Brna </w:t>
      </w:r>
      <w:r w:rsidRPr="00EC7DD6">
        <w:rPr>
          <w:rFonts w:ascii="Calibri" w:hAnsi="Calibri" w:cs="Calibri"/>
          <w:sz w:val="22"/>
          <w:szCs w:val="22"/>
          <w:u w:val="none"/>
        </w:rPr>
        <w:t>č. 29/2022, o stanovení obecního systému komunálního odpad odpadového hospodářství statutárního m</w:t>
      </w:r>
      <w:r w:rsidR="007E2450">
        <w:rPr>
          <w:rFonts w:ascii="Calibri" w:hAnsi="Calibri" w:cs="Calibri"/>
          <w:sz w:val="22"/>
          <w:szCs w:val="22"/>
          <w:u w:val="none"/>
        </w:rPr>
        <w:t>ě</w:t>
      </w:r>
      <w:r w:rsidRPr="00EC7DD6">
        <w:rPr>
          <w:rFonts w:ascii="Calibri" w:hAnsi="Calibri" w:cs="Calibri"/>
          <w:sz w:val="22"/>
          <w:szCs w:val="22"/>
          <w:u w:val="none"/>
        </w:rPr>
        <w:t>sta Brn</w:t>
      </w:r>
      <w:r>
        <w:rPr>
          <w:rFonts w:ascii="Calibri" w:hAnsi="Calibri" w:cs="Calibri"/>
          <w:sz w:val="22"/>
          <w:szCs w:val="22"/>
          <w:u w:val="none"/>
        </w:rPr>
        <w:t>a</w:t>
      </w:r>
    </w:p>
    <w:p w14:paraId="045C9EB3" w14:textId="4A5858DE" w:rsidR="002A4B18" w:rsidRDefault="00EC7DD6" w:rsidP="007E2450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</w:t>
      </w:r>
      <w:r w:rsidR="00E97075" w:rsidRPr="00EC7DD6">
        <w:rPr>
          <w:rFonts w:ascii="Calibri" w:hAnsi="Calibri" w:cs="Calibri"/>
          <w:sz w:val="22"/>
          <w:szCs w:val="22"/>
          <w:u w:val="none"/>
        </w:rPr>
        <w:t xml:space="preserve">becní systém odpadového hospodářství </w:t>
      </w:r>
      <w:r w:rsidR="002A4B18" w:rsidRPr="00EC7DD6">
        <w:rPr>
          <w:rFonts w:ascii="Calibri" w:hAnsi="Calibri" w:cs="Calibri"/>
          <w:sz w:val="22"/>
          <w:szCs w:val="22"/>
          <w:u w:val="none"/>
        </w:rPr>
        <w:t>zajišťuje smluvně pro město společnost SAKO Brno, a.s.</w:t>
      </w:r>
      <w:r w:rsidR="0085399E">
        <w:rPr>
          <w:rFonts w:ascii="Calibri" w:hAnsi="Calibri" w:cs="Calibri"/>
          <w:sz w:val="22"/>
          <w:szCs w:val="22"/>
          <w:u w:val="none"/>
        </w:rPr>
        <w:t xml:space="preserve"> (</w:t>
      </w:r>
      <w:r w:rsidR="002A4B18" w:rsidRPr="00EC7DD6">
        <w:rPr>
          <w:rFonts w:ascii="Calibri" w:hAnsi="Calibri" w:cs="Calibri"/>
          <w:sz w:val="22"/>
          <w:szCs w:val="22"/>
          <w:u w:val="none"/>
        </w:rPr>
        <w:t>100</w:t>
      </w:r>
      <w:r w:rsidR="0085399E">
        <w:rPr>
          <w:rFonts w:ascii="Calibri" w:hAnsi="Calibri" w:cs="Calibri"/>
          <w:sz w:val="22"/>
          <w:szCs w:val="22"/>
          <w:u w:val="none"/>
        </w:rPr>
        <w:t xml:space="preserve"> </w:t>
      </w:r>
      <w:r w:rsidR="002A4B18" w:rsidRPr="00EC7DD6">
        <w:rPr>
          <w:rFonts w:ascii="Calibri" w:hAnsi="Calibri" w:cs="Calibri"/>
          <w:sz w:val="22"/>
          <w:szCs w:val="22"/>
          <w:u w:val="none"/>
        </w:rPr>
        <w:t xml:space="preserve">% </w:t>
      </w:r>
      <w:r w:rsidR="0085399E">
        <w:rPr>
          <w:rFonts w:ascii="Calibri" w:hAnsi="Calibri" w:cs="Calibri"/>
          <w:sz w:val="22"/>
          <w:szCs w:val="22"/>
          <w:u w:val="none"/>
        </w:rPr>
        <w:t xml:space="preserve">ve </w:t>
      </w:r>
      <w:r w:rsidR="002A4B18" w:rsidRPr="00EC7DD6">
        <w:rPr>
          <w:rFonts w:ascii="Calibri" w:hAnsi="Calibri" w:cs="Calibri"/>
          <w:sz w:val="22"/>
          <w:szCs w:val="22"/>
          <w:u w:val="none"/>
        </w:rPr>
        <w:t>vlastnictví města Brna</w:t>
      </w:r>
      <w:r w:rsidR="0085399E">
        <w:rPr>
          <w:rFonts w:ascii="Calibri" w:hAnsi="Calibri" w:cs="Calibri"/>
          <w:sz w:val="22"/>
          <w:szCs w:val="22"/>
          <w:u w:val="none"/>
        </w:rPr>
        <w:t>)</w:t>
      </w:r>
    </w:p>
    <w:p w14:paraId="3A561BCF" w14:textId="1475A1E7" w:rsidR="00DA3852" w:rsidRDefault="00DA3852" w:rsidP="00DA3852">
      <w:pPr>
        <w:rPr>
          <w:lang w:eastAsia="cs-CZ"/>
        </w:rPr>
      </w:pPr>
    </w:p>
    <w:p w14:paraId="6CA28D11" w14:textId="5BEAA233" w:rsidR="002A4B18" w:rsidRPr="00327929" w:rsidRDefault="002A4B18" w:rsidP="0085399E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327929">
        <w:rPr>
          <w:rFonts w:ascii="Calibri" w:hAnsi="Calibri" w:cs="Calibri"/>
          <w:b/>
          <w:bCs/>
          <w:sz w:val="24"/>
          <w:szCs w:val="24"/>
        </w:rPr>
        <w:t>Svoz směsného komunálního odpadu</w:t>
      </w:r>
      <w:r w:rsidRPr="00327929">
        <w:rPr>
          <w:rFonts w:ascii="Calibri" w:hAnsi="Calibri" w:cs="Calibri"/>
          <w:sz w:val="24"/>
          <w:szCs w:val="24"/>
        </w:rPr>
        <w:t xml:space="preserve"> </w:t>
      </w:r>
    </w:p>
    <w:p w14:paraId="4E3CC64C" w14:textId="47288A2E" w:rsidR="0085399E" w:rsidRPr="007E2450" w:rsidRDefault="002A4B18" w:rsidP="007E2450">
      <w:pPr>
        <w:pStyle w:val="Nadpis10"/>
        <w:numPr>
          <w:ilvl w:val="0"/>
          <w:numId w:val="6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 xml:space="preserve">Směsný komunální odpad </w:t>
      </w:r>
      <w:r w:rsidR="0085399E" w:rsidRPr="007E2450">
        <w:rPr>
          <w:rFonts w:ascii="Calibri" w:hAnsi="Calibri" w:cs="Calibri"/>
          <w:sz w:val="22"/>
          <w:szCs w:val="22"/>
          <w:u w:val="none"/>
        </w:rPr>
        <w:t xml:space="preserve">(SKO) 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je složka komunálního odpadu, která zbývá po vytřídění využitelných složek, nebezpečných složek komunálního odpadu a objemného komunálního odpadu. </w:t>
      </w:r>
    </w:p>
    <w:p w14:paraId="6ACCF99E" w14:textId="74122819" w:rsidR="0085399E" w:rsidRPr="007E2450" w:rsidRDefault="002A4B18" w:rsidP="007E2450">
      <w:pPr>
        <w:pStyle w:val="Nadpis10"/>
        <w:numPr>
          <w:ilvl w:val="0"/>
          <w:numId w:val="6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>S</w:t>
      </w:r>
      <w:r w:rsidR="0085399E" w:rsidRPr="007E2450">
        <w:rPr>
          <w:rFonts w:ascii="Calibri" w:hAnsi="Calibri" w:cs="Calibri"/>
          <w:sz w:val="22"/>
          <w:szCs w:val="22"/>
          <w:u w:val="none"/>
        </w:rPr>
        <w:t xml:space="preserve">KO </w:t>
      </w:r>
      <w:r w:rsidRPr="007E2450">
        <w:rPr>
          <w:rFonts w:ascii="Calibri" w:hAnsi="Calibri" w:cs="Calibri"/>
          <w:sz w:val="22"/>
          <w:szCs w:val="22"/>
          <w:u w:val="none"/>
        </w:rPr>
        <w:t>ukládají občané do sběrných nádob čer</w:t>
      </w:r>
      <w:r w:rsidR="0085399E" w:rsidRPr="007E2450">
        <w:rPr>
          <w:rFonts w:ascii="Calibri" w:hAnsi="Calibri" w:cs="Calibri"/>
          <w:sz w:val="22"/>
          <w:szCs w:val="22"/>
          <w:u w:val="none"/>
        </w:rPr>
        <w:t>né barvy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 umístěných u jednotlivých nemovitostí</w:t>
      </w:r>
      <w:r w:rsidR="0086598C">
        <w:rPr>
          <w:rFonts w:ascii="Calibri" w:hAnsi="Calibri" w:cs="Calibri"/>
          <w:sz w:val="22"/>
          <w:szCs w:val="22"/>
          <w:u w:val="none"/>
        </w:rPr>
        <w:t>.</w:t>
      </w:r>
    </w:p>
    <w:p w14:paraId="30E04CBE" w14:textId="77777777" w:rsidR="0085399E" w:rsidRPr="007E2450" w:rsidRDefault="0085399E" w:rsidP="007E2450">
      <w:pPr>
        <w:pStyle w:val="Nadpis10"/>
        <w:numPr>
          <w:ilvl w:val="0"/>
          <w:numId w:val="6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>K</w:t>
      </w:r>
      <w:r w:rsidR="002A4B18" w:rsidRPr="007E2450">
        <w:rPr>
          <w:rFonts w:ascii="Calibri" w:hAnsi="Calibri" w:cs="Calibri"/>
          <w:sz w:val="22"/>
          <w:szCs w:val="22"/>
          <w:u w:val="none"/>
        </w:rPr>
        <w:t>e konci roku 202</w:t>
      </w:r>
      <w:r w:rsidRPr="007E2450">
        <w:rPr>
          <w:rFonts w:ascii="Calibri" w:hAnsi="Calibri" w:cs="Calibri"/>
          <w:sz w:val="22"/>
          <w:szCs w:val="22"/>
          <w:u w:val="none"/>
        </w:rPr>
        <w:t>2</w:t>
      </w:r>
      <w:r w:rsidR="002A4B18" w:rsidRPr="007E2450">
        <w:rPr>
          <w:rFonts w:ascii="Calibri" w:hAnsi="Calibri" w:cs="Calibri"/>
          <w:sz w:val="22"/>
          <w:szCs w:val="22"/>
          <w:u w:val="none"/>
        </w:rPr>
        <w:t xml:space="preserve"> bylo v systému nasazeno celkem 57.</w:t>
      </w:r>
      <w:r w:rsidRPr="007E2450">
        <w:rPr>
          <w:rFonts w:ascii="Calibri" w:hAnsi="Calibri" w:cs="Calibri"/>
          <w:sz w:val="22"/>
          <w:szCs w:val="22"/>
          <w:u w:val="none"/>
        </w:rPr>
        <w:t>752</w:t>
      </w:r>
      <w:r w:rsidR="002A4B18" w:rsidRPr="007E2450">
        <w:rPr>
          <w:rFonts w:ascii="Calibri" w:hAnsi="Calibri" w:cs="Calibri"/>
          <w:sz w:val="22"/>
          <w:szCs w:val="22"/>
          <w:u w:val="none"/>
        </w:rPr>
        <w:t xml:space="preserve"> ks sběrných nádob.</w:t>
      </w:r>
    </w:p>
    <w:p w14:paraId="330AB8F1" w14:textId="07202A0B" w:rsidR="002A4B18" w:rsidRDefault="002A4B18" w:rsidP="007E2450">
      <w:pPr>
        <w:pStyle w:val="Nadpis10"/>
        <w:numPr>
          <w:ilvl w:val="0"/>
          <w:numId w:val="6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 xml:space="preserve">Veškerý </w:t>
      </w:r>
      <w:r w:rsidR="0085399E" w:rsidRPr="007E2450">
        <w:rPr>
          <w:rFonts w:ascii="Calibri" w:hAnsi="Calibri" w:cs="Calibri"/>
          <w:sz w:val="22"/>
          <w:szCs w:val="22"/>
          <w:u w:val="none"/>
        </w:rPr>
        <w:t xml:space="preserve">SKO 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je energeticky využíván v zařízení </w:t>
      </w:r>
      <w:r w:rsidR="007E2450">
        <w:rPr>
          <w:rFonts w:ascii="Calibri" w:hAnsi="Calibri" w:cs="Calibri"/>
          <w:sz w:val="22"/>
          <w:szCs w:val="22"/>
          <w:u w:val="none"/>
        </w:rPr>
        <w:t xml:space="preserve">pro </w:t>
      </w:r>
      <w:hyperlink r:id="rId7" w:history="1">
        <w:r w:rsidR="008512A0">
          <w:rPr>
            <w:rStyle w:val="Hypertextovodkaz"/>
            <w:rFonts w:ascii="Calibri" w:hAnsi="Calibri" w:cs="Calibri"/>
            <w:sz w:val="22"/>
            <w:szCs w:val="22"/>
          </w:rPr>
          <w:t>energetické využití odpadů</w:t>
        </w:r>
      </w:hyperlink>
      <w:r w:rsidR="007E2450">
        <w:rPr>
          <w:rFonts w:ascii="Calibri" w:hAnsi="Calibri" w:cs="Calibri"/>
          <w:sz w:val="22"/>
          <w:szCs w:val="22"/>
          <w:u w:val="none"/>
        </w:rPr>
        <w:t xml:space="preserve"> </w:t>
      </w:r>
      <w:r w:rsidRPr="007E2450">
        <w:rPr>
          <w:rFonts w:ascii="Calibri" w:hAnsi="Calibri" w:cs="Calibri"/>
          <w:sz w:val="22"/>
          <w:szCs w:val="22"/>
          <w:u w:val="none"/>
        </w:rPr>
        <w:t>spol</w:t>
      </w:r>
      <w:r w:rsidR="0085399E" w:rsidRPr="007E2450">
        <w:rPr>
          <w:rFonts w:ascii="Calibri" w:hAnsi="Calibri" w:cs="Calibri"/>
          <w:sz w:val="22"/>
          <w:szCs w:val="22"/>
          <w:u w:val="none"/>
        </w:rPr>
        <w:t>.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 SAKO Brno, a.s.</w:t>
      </w:r>
      <w:r w:rsidR="00B2081B">
        <w:rPr>
          <w:rFonts w:ascii="Calibri" w:hAnsi="Calibri" w:cs="Calibri"/>
          <w:sz w:val="22"/>
          <w:szCs w:val="22"/>
          <w:u w:val="none"/>
        </w:rPr>
        <w:t xml:space="preserve"> </w:t>
      </w:r>
    </w:p>
    <w:p w14:paraId="442F3792" w14:textId="77777777" w:rsidR="00B2081B" w:rsidRPr="00B2081B" w:rsidRDefault="00B2081B" w:rsidP="00B2081B">
      <w:pPr>
        <w:rPr>
          <w:lang w:eastAsia="cs-CZ"/>
        </w:rPr>
      </w:pPr>
    </w:p>
    <w:p w14:paraId="648760B4" w14:textId="4665D6D9" w:rsidR="002A4B18" w:rsidRPr="00327929" w:rsidRDefault="002A4B18" w:rsidP="007E2450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327929">
        <w:rPr>
          <w:rFonts w:ascii="Calibri" w:hAnsi="Calibri" w:cs="Calibri"/>
          <w:b/>
          <w:bCs/>
          <w:sz w:val="24"/>
          <w:szCs w:val="24"/>
        </w:rPr>
        <w:t>Sběr využitelných složek komunálního odpadu</w:t>
      </w:r>
    </w:p>
    <w:p w14:paraId="5A4F5784" w14:textId="3B99BC83" w:rsidR="007E2450" w:rsidRDefault="007E2450" w:rsidP="007E2450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="002A4B18" w:rsidRPr="007E2450">
        <w:rPr>
          <w:rFonts w:ascii="Calibri" w:hAnsi="Calibri" w:cs="Calibri"/>
          <w:sz w:val="22"/>
          <w:szCs w:val="22"/>
          <w:u w:val="none"/>
        </w:rPr>
        <w:t>běr využitelných složek komunálního odpadu je na území města organizován tzv. donáškovým způsobem s využitím sběrných středisek odpadů a stanovišť sběrných nádob na veřejně přístupných místech</w:t>
      </w:r>
    </w:p>
    <w:p w14:paraId="3895C7FC" w14:textId="7277A19E" w:rsidR="002A4B18" w:rsidRPr="007E2450" w:rsidRDefault="007E2450" w:rsidP="007E2450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v</w:t>
      </w:r>
      <w:r w:rsidR="002A4B18" w:rsidRPr="007E2450">
        <w:rPr>
          <w:rFonts w:ascii="Calibri" w:hAnsi="Calibri" w:cs="Calibri"/>
          <w:sz w:val="22"/>
          <w:szCs w:val="22"/>
          <w:u w:val="none"/>
        </w:rPr>
        <w:t xml:space="preserve"> oblastech, kde nelze umisťovat sběrné nádoby na veřejně přístupná místa (např. centrum města), jsou postupně po dohodě s vlastníky nemovitostí umisťovány sběrné nádoby do domů</w:t>
      </w:r>
    </w:p>
    <w:p w14:paraId="6525EC48" w14:textId="77777777" w:rsidR="002A4B18" w:rsidRPr="002A4B18" w:rsidRDefault="002A4B18" w:rsidP="00767E6D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46916827" w14:textId="6D42D3F8" w:rsidR="002A4B18" w:rsidRPr="00327929" w:rsidRDefault="007E2450" w:rsidP="005D5430">
      <w:pPr>
        <w:spacing w:line="240" w:lineRule="auto"/>
        <w:ind w:firstLine="284"/>
        <w:jc w:val="both"/>
        <w:outlineLvl w:val="0"/>
        <w:rPr>
          <w:rFonts w:ascii="Calibri" w:hAnsi="Calibri" w:cs="Calibri"/>
          <w:b/>
          <w:bCs/>
          <w:color w:val="00B050"/>
          <w:u w:val="single"/>
        </w:rPr>
      </w:pPr>
      <w:r w:rsidRPr="00327929">
        <w:rPr>
          <w:rFonts w:ascii="Calibri" w:hAnsi="Calibri" w:cs="Calibri"/>
          <w:b/>
          <w:bCs/>
          <w:color w:val="00B050"/>
          <w:u w:val="single"/>
        </w:rPr>
        <w:t>SEPARACE SKLA</w:t>
      </w:r>
    </w:p>
    <w:p w14:paraId="3DB64C09" w14:textId="70A6C4CC" w:rsidR="007E245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 xml:space="preserve">Sběr skla je na území města Brna realizován ve sběrných střediscích odpadů a na stanovištích sběrných nádob na veřejně přístupných místech. </w:t>
      </w:r>
    </w:p>
    <w:p w14:paraId="7C7B626D" w14:textId="3F1C5981" w:rsidR="007E245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>Na území města bylo ke konci roku 202</w:t>
      </w:r>
      <w:r w:rsidR="007E2450">
        <w:rPr>
          <w:rFonts w:ascii="Calibri" w:hAnsi="Calibri" w:cs="Calibri"/>
          <w:sz w:val="22"/>
          <w:szCs w:val="22"/>
          <w:u w:val="none"/>
        </w:rPr>
        <w:t>2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 rozmístěno celkem 1.</w:t>
      </w:r>
      <w:r w:rsidR="007E2450">
        <w:rPr>
          <w:rFonts w:ascii="Calibri" w:hAnsi="Calibri" w:cs="Calibri"/>
          <w:sz w:val="22"/>
          <w:szCs w:val="22"/>
          <w:u w:val="none"/>
        </w:rPr>
        <w:t>794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 </w:t>
      </w:r>
      <w:r w:rsidR="008512A0">
        <w:rPr>
          <w:rFonts w:ascii="Calibri" w:hAnsi="Calibri" w:cs="Calibri"/>
          <w:sz w:val="22"/>
          <w:szCs w:val="22"/>
          <w:u w:val="none"/>
        </w:rPr>
        <w:t xml:space="preserve">ks 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sběrných nádob. </w:t>
      </w:r>
    </w:p>
    <w:p w14:paraId="41AB5D38" w14:textId="77777777" w:rsidR="007E245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 xml:space="preserve">Sklo se separuje na barevné a čiré (s výjimkou podzemních kontejnerů, kde je sklo odkládáno netříděné). </w:t>
      </w:r>
    </w:p>
    <w:p w14:paraId="392A5929" w14:textId="77777777" w:rsidR="007E245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E2450">
        <w:rPr>
          <w:rFonts w:ascii="Calibri" w:hAnsi="Calibri" w:cs="Calibri"/>
          <w:sz w:val="22"/>
          <w:szCs w:val="22"/>
          <w:u w:val="none"/>
        </w:rPr>
        <w:t xml:space="preserve">Na jednotlivých stanovištích jsou umístěny dvojice sběrných nádob objemu </w:t>
      </w:r>
      <w:smartTag w:uri="urn:schemas-microsoft-com:office:smarttags" w:element="metricconverter">
        <w:smartTagPr>
          <w:attr w:name="ProductID" w:val="240 litrů"/>
        </w:smartTagPr>
        <w:r w:rsidRPr="007E2450">
          <w:rPr>
            <w:rFonts w:ascii="Calibri" w:hAnsi="Calibri" w:cs="Calibri"/>
            <w:sz w:val="22"/>
            <w:szCs w:val="22"/>
            <w:u w:val="none"/>
          </w:rPr>
          <w:t>240 litrů</w:t>
        </w:r>
      </w:smartTag>
      <w:r w:rsidRPr="007E2450">
        <w:rPr>
          <w:rFonts w:ascii="Calibri" w:hAnsi="Calibri" w:cs="Calibri"/>
          <w:sz w:val="22"/>
          <w:szCs w:val="22"/>
          <w:u w:val="none"/>
        </w:rPr>
        <w:t xml:space="preserve"> až 3</w:t>
      </w:r>
      <w:r w:rsidR="00F61C91" w:rsidRPr="007E2450">
        <w:rPr>
          <w:rFonts w:ascii="Calibri" w:hAnsi="Calibri" w:cs="Calibri"/>
          <w:sz w:val="22"/>
          <w:szCs w:val="22"/>
          <w:u w:val="none"/>
        </w:rPr>
        <w:t>2,2</w:t>
      </w:r>
      <w:r w:rsidRPr="007E2450">
        <w:rPr>
          <w:rFonts w:ascii="Calibri" w:hAnsi="Calibri" w:cs="Calibri"/>
          <w:sz w:val="22"/>
          <w:szCs w:val="22"/>
          <w:u w:val="none"/>
        </w:rPr>
        <w:t xml:space="preserve"> m³.</w:t>
      </w:r>
    </w:p>
    <w:p w14:paraId="18B42D87" w14:textId="0134C8BF" w:rsidR="008512A0" w:rsidRDefault="002A4B18" w:rsidP="003E60BF">
      <w:pPr>
        <w:pStyle w:val="Nadpis10"/>
        <w:numPr>
          <w:ilvl w:val="0"/>
          <w:numId w:val="6"/>
        </w:numPr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F2514D">
        <w:rPr>
          <w:rFonts w:ascii="Calibri" w:hAnsi="Calibri" w:cs="Calibri"/>
          <w:sz w:val="22"/>
          <w:szCs w:val="22"/>
          <w:u w:val="none"/>
        </w:rPr>
        <w:t xml:space="preserve">Sbírané sklo je plně využito při výrobě </w:t>
      </w:r>
      <w:r w:rsidR="005D5430" w:rsidRPr="00F2514D">
        <w:rPr>
          <w:rFonts w:ascii="Calibri" w:hAnsi="Calibri" w:cs="Calibri"/>
          <w:sz w:val="22"/>
          <w:szCs w:val="22"/>
          <w:u w:val="none"/>
        </w:rPr>
        <w:t xml:space="preserve">nového </w:t>
      </w:r>
      <w:r w:rsidRPr="00F2514D">
        <w:rPr>
          <w:rFonts w:ascii="Calibri" w:hAnsi="Calibri" w:cs="Calibri"/>
          <w:sz w:val="22"/>
          <w:szCs w:val="22"/>
          <w:u w:val="none"/>
        </w:rPr>
        <w:t xml:space="preserve">skla. </w:t>
      </w:r>
    </w:p>
    <w:p w14:paraId="61060A25" w14:textId="77777777" w:rsidR="00F2514D" w:rsidRPr="00F2514D" w:rsidRDefault="00F2514D" w:rsidP="00F2514D">
      <w:pPr>
        <w:rPr>
          <w:lang w:eastAsia="cs-CZ"/>
        </w:rPr>
      </w:pPr>
    </w:p>
    <w:p w14:paraId="56C47775" w14:textId="77777777" w:rsidR="00F2514D" w:rsidRDefault="002A4B18" w:rsidP="00F2514D">
      <w:pPr>
        <w:spacing w:line="240" w:lineRule="auto"/>
        <w:ind w:left="283"/>
        <w:jc w:val="both"/>
        <w:rPr>
          <w:rFonts w:ascii="Calibri" w:hAnsi="Calibri" w:cs="Calibri"/>
          <w:b/>
          <w:bCs/>
          <w:caps/>
          <w:color w:val="FFC000"/>
          <w:u w:val="single"/>
        </w:rPr>
      </w:pPr>
      <w:r w:rsidRPr="00327929">
        <w:rPr>
          <w:rFonts w:ascii="Calibri" w:hAnsi="Calibri" w:cs="Calibri"/>
          <w:b/>
          <w:bCs/>
          <w:caps/>
          <w:color w:val="FFC000"/>
          <w:u w:val="single"/>
        </w:rPr>
        <w:t>Separace plastů</w:t>
      </w:r>
      <w:r w:rsidR="00E97075" w:rsidRPr="00327929">
        <w:rPr>
          <w:rFonts w:ascii="Calibri" w:hAnsi="Calibri" w:cs="Calibri"/>
          <w:b/>
          <w:bCs/>
          <w:caps/>
          <w:color w:val="FFC000"/>
          <w:u w:val="single"/>
        </w:rPr>
        <w:t xml:space="preserve">, </w:t>
      </w:r>
      <w:r w:rsidRPr="00327929">
        <w:rPr>
          <w:rFonts w:ascii="Calibri" w:hAnsi="Calibri" w:cs="Calibri"/>
          <w:b/>
          <w:bCs/>
          <w:caps/>
          <w:color w:val="FFC000"/>
          <w:u w:val="single"/>
        </w:rPr>
        <w:t>nápojových kartonů</w:t>
      </w:r>
      <w:r w:rsidR="00BD67F5" w:rsidRPr="00327929">
        <w:rPr>
          <w:rFonts w:ascii="Calibri" w:hAnsi="Calibri" w:cs="Calibri"/>
          <w:b/>
          <w:bCs/>
          <w:caps/>
          <w:color w:val="FFC000"/>
          <w:u w:val="single"/>
        </w:rPr>
        <w:t xml:space="preserve">, </w:t>
      </w:r>
      <w:r w:rsidR="00E97075" w:rsidRPr="00327929">
        <w:rPr>
          <w:rFonts w:ascii="Calibri" w:hAnsi="Calibri" w:cs="Calibri"/>
          <w:b/>
          <w:bCs/>
          <w:caps/>
          <w:color w:val="FFC000"/>
          <w:u w:val="single"/>
        </w:rPr>
        <w:t>plechovek od nápojů</w:t>
      </w:r>
      <w:r w:rsidR="00BD67F5" w:rsidRPr="00327929">
        <w:rPr>
          <w:rFonts w:ascii="Calibri" w:hAnsi="Calibri" w:cs="Calibri"/>
          <w:b/>
          <w:bCs/>
          <w:caps/>
          <w:color w:val="FFC000"/>
          <w:u w:val="single"/>
        </w:rPr>
        <w:t xml:space="preserve">, kovových obalů </w:t>
      </w:r>
      <w:r w:rsidR="005D5430" w:rsidRPr="00327929">
        <w:rPr>
          <w:rFonts w:ascii="Calibri" w:hAnsi="Calibri" w:cs="Calibri"/>
          <w:b/>
          <w:bCs/>
          <w:caps/>
          <w:color w:val="FFC000"/>
          <w:u w:val="single"/>
        </w:rPr>
        <w:br/>
      </w:r>
      <w:r w:rsidR="00BD67F5" w:rsidRPr="00327929">
        <w:rPr>
          <w:rFonts w:ascii="Calibri" w:hAnsi="Calibri" w:cs="Calibri"/>
          <w:b/>
          <w:bCs/>
          <w:caps/>
          <w:color w:val="FFC000"/>
          <w:u w:val="single"/>
        </w:rPr>
        <w:t xml:space="preserve">od potravin, </w:t>
      </w:r>
      <w:r w:rsidR="005D5430" w:rsidRPr="00327929">
        <w:rPr>
          <w:rFonts w:ascii="Calibri" w:hAnsi="Calibri" w:cs="Calibri"/>
          <w:b/>
          <w:bCs/>
          <w:caps/>
          <w:color w:val="FFC000"/>
          <w:u w:val="single"/>
        </w:rPr>
        <w:t xml:space="preserve">tácků, víček a </w:t>
      </w:r>
      <w:r w:rsidR="00BD67F5" w:rsidRPr="00327929">
        <w:rPr>
          <w:rFonts w:ascii="Calibri" w:hAnsi="Calibri" w:cs="Calibri"/>
          <w:b/>
          <w:bCs/>
          <w:caps/>
          <w:color w:val="FFC000"/>
          <w:u w:val="single"/>
        </w:rPr>
        <w:t>alobalu</w:t>
      </w:r>
    </w:p>
    <w:p w14:paraId="2AEB94BD" w14:textId="24DFB9FF" w:rsidR="005D5430" w:rsidRPr="00F2514D" w:rsidRDefault="002A4B18" w:rsidP="00F2514D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F2514D">
        <w:rPr>
          <w:rFonts w:ascii="Calibri" w:hAnsi="Calibri" w:cs="Calibri"/>
          <w:sz w:val="22"/>
          <w:szCs w:val="22"/>
          <w:u w:val="none"/>
        </w:rPr>
        <w:t xml:space="preserve">Občané mohou </w:t>
      </w:r>
      <w:r w:rsidR="005D5430" w:rsidRPr="00F2514D">
        <w:rPr>
          <w:rFonts w:ascii="Calibri" w:hAnsi="Calibri" w:cs="Calibri"/>
          <w:sz w:val="22"/>
          <w:szCs w:val="22"/>
          <w:u w:val="none"/>
        </w:rPr>
        <w:t>tyto využitelné odpady</w:t>
      </w:r>
      <w:r w:rsidRPr="00F2514D">
        <w:rPr>
          <w:rFonts w:ascii="Calibri" w:hAnsi="Calibri" w:cs="Calibri"/>
          <w:sz w:val="22"/>
          <w:szCs w:val="22"/>
          <w:u w:val="none"/>
        </w:rPr>
        <w:t xml:space="preserve"> odkládat ve sběrných střediscích odpadů </w:t>
      </w:r>
      <w:r w:rsidR="005D5430" w:rsidRPr="00F2514D">
        <w:rPr>
          <w:rFonts w:ascii="Calibri" w:hAnsi="Calibri" w:cs="Calibri"/>
          <w:sz w:val="22"/>
          <w:szCs w:val="22"/>
          <w:u w:val="none"/>
        </w:rPr>
        <w:t xml:space="preserve">i na </w:t>
      </w:r>
      <w:r w:rsidRPr="00F2514D">
        <w:rPr>
          <w:rFonts w:ascii="Calibri" w:hAnsi="Calibri" w:cs="Calibri"/>
          <w:sz w:val="22"/>
          <w:szCs w:val="22"/>
          <w:u w:val="none"/>
        </w:rPr>
        <w:t xml:space="preserve">stanovištích sběrných nádob na veřejně přístupných místech, kde jsou umístěny </w:t>
      </w:r>
      <w:r w:rsidR="00E97075" w:rsidRPr="00F2514D">
        <w:rPr>
          <w:rFonts w:ascii="Calibri" w:hAnsi="Calibri" w:cs="Calibri"/>
          <w:sz w:val="22"/>
          <w:szCs w:val="22"/>
          <w:u w:val="none"/>
        </w:rPr>
        <w:t xml:space="preserve">žluté </w:t>
      </w:r>
      <w:r w:rsidR="00B2081B" w:rsidRPr="00F2514D">
        <w:rPr>
          <w:rFonts w:ascii="Calibri" w:hAnsi="Calibri" w:cs="Calibri"/>
          <w:sz w:val="22"/>
          <w:szCs w:val="22"/>
          <w:u w:val="none"/>
        </w:rPr>
        <w:t xml:space="preserve">(případně černé se žlutým víkem) </w:t>
      </w:r>
      <w:r w:rsidRPr="00F2514D">
        <w:rPr>
          <w:rFonts w:ascii="Calibri" w:hAnsi="Calibri" w:cs="Calibri"/>
          <w:sz w:val="22"/>
          <w:szCs w:val="22"/>
          <w:u w:val="none"/>
        </w:rPr>
        <w:t>sběrné nádoby</w:t>
      </w:r>
      <w:r w:rsidR="005D5430" w:rsidRPr="00F2514D">
        <w:rPr>
          <w:rFonts w:ascii="Calibri" w:hAnsi="Calibri" w:cs="Calibri"/>
          <w:sz w:val="22"/>
          <w:szCs w:val="22"/>
          <w:u w:val="none"/>
        </w:rPr>
        <w:t xml:space="preserve"> o </w:t>
      </w:r>
      <w:r w:rsidRPr="00F2514D">
        <w:rPr>
          <w:rFonts w:ascii="Calibri" w:hAnsi="Calibri" w:cs="Calibri"/>
          <w:sz w:val="22"/>
          <w:szCs w:val="22"/>
          <w:u w:val="none"/>
        </w:rPr>
        <w:t>ob</w:t>
      </w:r>
      <w:r w:rsidR="004700AC" w:rsidRPr="00F2514D">
        <w:rPr>
          <w:rFonts w:ascii="Calibri" w:hAnsi="Calibri" w:cs="Calibri"/>
          <w:sz w:val="22"/>
          <w:szCs w:val="22"/>
          <w:u w:val="none"/>
        </w:rPr>
        <w:t>jem</w:t>
      </w:r>
      <w:r w:rsidRPr="00F2514D">
        <w:rPr>
          <w:rFonts w:ascii="Calibri" w:hAnsi="Calibri" w:cs="Calibri"/>
          <w:sz w:val="22"/>
          <w:szCs w:val="22"/>
          <w:u w:val="none"/>
        </w:rPr>
        <w:t xml:space="preserve">u </w:t>
      </w:r>
      <w:smartTag w:uri="urn:schemas-microsoft-com:office:smarttags" w:element="metricconverter">
        <w:smartTagPr>
          <w:attr w:name="ProductID" w:val="240 litrů"/>
        </w:smartTagPr>
        <w:r w:rsidRPr="00F2514D">
          <w:rPr>
            <w:rFonts w:ascii="Calibri" w:hAnsi="Calibri" w:cs="Calibri"/>
            <w:sz w:val="22"/>
            <w:szCs w:val="22"/>
            <w:u w:val="none"/>
          </w:rPr>
          <w:t>240 litrů</w:t>
        </w:r>
      </w:smartTag>
      <w:r w:rsidRPr="00F2514D">
        <w:rPr>
          <w:rFonts w:ascii="Calibri" w:hAnsi="Calibri" w:cs="Calibri"/>
          <w:sz w:val="22"/>
          <w:szCs w:val="22"/>
          <w:u w:val="none"/>
        </w:rPr>
        <w:t xml:space="preserve"> a 1100 litrů</w:t>
      </w:r>
      <w:r w:rsidR="00F2514D">
        <w:rPr>
          <w:rFonts w:ascii="Calibri" w:hAnsi="Calibri" w:cs="Calibri"/>
          <w:sz w:val="22"/>
          <w:szCs w:val="22"/>
          <w:u w:val="none"/>
        </w:rPr>
        <w:t>.</w:t>
      </w:r>
    </w:p>
    <w:p w14:paraId="6E6831FE" w14:textId="3D109AE4" w:rsidR="002A4B18" w:rsidRPr="005D543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5D5430">
        <w:rPr>
          <w:rFonts w:ascii="Calibri" w:hAnsi="Calibri" w:cs="Calibri"/>
          <w:sz w:val="22"/>
          <w:szCs w:val="22"/>
          <w:u w:val="none"/>
        </w:rPr>
        <w:t xml:space="preserve">Systém sběru a svozu PET-lahví byl zahájen v lednu roku 2001. Od září 2010 lze do sběrných nádob na PET-lahve ukládat nápojové kartony a od dubna 2014 i směsné plasty a hliníkové </w:t>
      </w:r>
      <w:r w:rsidRPr="005D5430">
        <w:rPr>
          <w:rFonts w:ascii="Calibri" w:hAnsi="Calibri" w:cs="Calibri"/>
          <w:sz w:val="22"/>
          <w:szCs w:val="22"/>
          <w:u w:val="none"/>
        </w:rPr>
        <w:lastRenderedPageBreak/>
        <w:t>plechovky od nápojů.</w:t>
      </w:r>
      <w:r w:rsidR="005D5430">
        <w:rPr>
          <w:rFonts w:ascii="Calibri" w:hAnsi="Calibri" w:cs="Calibri"/>
          <w:sz w:val="22"/>
          <w:szCs w:val="22"/>
          <w:u w:val="none"/>
        </w:rPr>
        <w:t xml:space="preserve"> Od září 2022 i kovové obaly </w:t>
      </w:r>
      <w:r w:rsidR="005D5430" w:rsidRPr="005D5430">
        <w:rPr>
          <w:rFonts w:ascii="Calibri" w:hAnsi="Calibri" w:cs="Calibri"/>
          <w:sz w:val="22"/>
          <w:szCs w:val="22"/>
          <w:u w:val="none"/>
        </w:rPr>
        <w:t>od potravin</w:t>
      </w:r>
      <w:r w:rsidR="005D5430">
        <w:rPr>
          <w:rFonts w:ascii="Calibri" w:hAnsi="Calibri" w:cs="Calibri"/>
          <w:sz w:val="22"/>
          <w:szCs w:val="22"/>
          <w:u w:val="none"/>
        </w:rPr>
        <w:t xml:space="preserve"> a</w:t>
      </w:r>
      <w:r w:rsidR="005D5430" w:rsidRPr="005D5430">
        <w:rPr>
          <w:rFonts w:ascii="Calibri" w:hAnsi="Calibri" w:cs="Calibri"/>
          <w:sz w:val="22"/>
          <w:szCs w:val="22"/>
          <w:u w:val="none"/>
        </w:rPr>
        <w:t xml:space="preserve"> krmiv pro zvířata, víčka od jogurtů, tvarohů, alobal, potravinové tácky, víčka od sterilovaných </w:t>
      </w:r>
      <w:r w:rsidR="00B2081B">
        <w:rPr>
          <w:rFonts w:ascii="Calibri" w:hAnsi="Calibri" w:cs="Calibri"/>
          <w:sz w:val="22"/>
          <w:szCs w:val="22"/>
          <w:u w:val="none"/>
        </w:rPr>
        <w:t xml:space="preserve">potravin. </w:t>
      </w:r>
    </w:p>
    <w:p w14:paraId="2E52CFFD" w14:textId="5724BFD4" w:rsidR="002A4B18" w:rsidRPr="005D5430" w:rsidRDefault="002A4B18" w:rsidP="005D5430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5D5430">
        <w:rPr>
          <w:rFonts w:ascii="Calibri" w:hAnsi="Calibri" w:cs="Calibri"/>
          <w:sz w:val="22"/>
          <w:szCs w:val="22"/>
          <w:u w:val="none"/>
        </w:rPr>
        <w:t>Na území města bylo ke konci roku 202</w:t>
      </w:r>
      <w:r w:rsidR="00B2081B">
        <w:rPr>
          <w:rFonts w:ascii="Calibri" w:hAnsi="Calibri" w:cs="Calibri"/>
          <w:sz w:val="22"/>
          <w:szCs w:val="22"/>
          <w:u w:val="none"/>
        </w:rPr>
        <w:t>2</w:t>
      </w:r>
      <w:r w:rsidRPr="005D5430">
        <w:rPr>
          <w:rFonts w:ascii="Calibri" w:hAnsi="Calibri" w:cs="Calibri"/>
          <w:sz w:val="22"/>
          <w:szCs w:val="22"/>
          <w:u w:val="none"/>
        </w:rPr>
        <w:t xml:space="preserve"> rozmístěno celkem 2.954 </w:t>
      </w:r>
      <w:r w:rsidR="008512A0">
        <w:rPr>
          <w:rFonts w:ascii="Calibri" w:hAnsi="Calibri" w:cs="Calibri"/>
          <w:sz w:val="22"/>
          <w:szCs w:val="22"/>
          <w:u w:val="none"/>
        </w:rPr>
        <w:t xml:space="preserve">ks </w:t>
      </w:r>
      <w:r w:rsidRPr="005D5430">
        <w:rPr>
          <w:rFonts w:ascii="Calibri" w:hAnsi="Calibri" w:cs="Calibri"/>
          <w:sz w:val="22"/>
          <w:szCs w:val="22"/>
          <w:u w:val="none"/>
        </w:rPr>
        <w:t xml:space="preserve">sběrných nádob. </w:t>
      </w:r>
    </w:p>
    <w:p w14:paraId="3A01FA59" w14:textId="77777777" w:rsidR="002A4B18" w:rsidRPr="002A4B18" w:rsidRDefault="002A4B18" w:rsidP="00767E6D">
      <w:pPr>
        <w:spacing w:line="240" w:lineRule="auto"/>
        <w:jc w:val="both"/>
        <w:rPr>
          <w:rFonts w:ascii="Calibri" w:hAnsi="Calibri" w:cs="Calibri"/>
        </w:rPr>
      </w:pPr>
    </w:p>
    <w:p w14:paraId="7F8C1728" w14:textId="43B9EA48" w:rsidR="002A4B18" w:rsidRPr="00327929" w:rsidRDefault="002A4B18" w:rsidP="004700AC">
      <w:pPr>
        <w:spacing w:line="240" w:lineRule="auto"/>
        <w:ind w:firstLine="283"/>
        <w:jc w:val="both"/>
        <w:rPr>
          <w:rFonts w:ascii="Calibri" w:hAnsi="Calibri" w:cs="Calibri"/>
          <w:b/>
          <w:bCs/>
          <w:caps/>
          <w:color w:val="0070C0"/>
          <w:u w:val="single"/>
        </w:rPr>
      </w:pPr>
      <w:r w:rsidRPr="00327929">
        <w:rPr>
          <w:rFonts w:ascii="Calibri" w:hAnsi="Calibri" w:cs="Calibri"/>
          <w:b/>
          <w:bCs/>
          <w:caps/>
          <w:color w:val="0070C0"/>
          <w:u w:val="single"/>
        </w:rPr>
        <w:t>Separace papíru</w:t>
      </w:r>
      <w:r w:rsidRPr="00327929">
        <w:rPr>
          <w:rFonts w:ascii="Calibri" w:hAnsi="Calibri" w:cs="Calibri"/>
          <w:caps/>
          <w:color w:val="0070C0"/>
          <w:u w:val="single"/>
        </w:rPr>
        <w:t xml:space="preserve"> </w:t>
      </w:r>
    </w:p>
    <w:p w14:paraId="08E9FD1F" w14:textId="77777777" w:rsidR="00336799" w:rsidRDefault="002A4B18" w:rsidP="00336799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336799">
        <w:rPr>
          <w:rFonts w:ascii="Calibri" w:hAnsi="Calibri" w:cs="Calibri"/>
          <w:sz w:val="22"/>
          <w:szCs w:val="22"/>
          <w:u w:val="none"/>
        </w:rPr>
        <w:t xml:space="preserve">Sběrový papír je jako druhotná surovina využíván při výrobě papíru. </w:t>
      </w:r>
    </w:p>
    <w:p w14:paraId="55BA88DD" w14:textId="6D04BEA2" w:rsidR="004700AC" w:rsidRDefault="00336799" w:rsidP="00336799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="002A4B18" w:rsidRPr="00336799">
        <w:rPr>
          <w:rFonts w:ascii="Calibri" w:hAnsi="Calibri" w:cs="Calibri"/>
          <w:sz w:val="22"/>
          <w:szCs w:val="22"/>
          <w:u w:val="none"/>
        </w:rPr>
        <w:t xml:space="preserve">bírá </w:t>
      </w:r>
      <w:r w:rsidR="004700AC">
        <w:rPr>
          <w:rFonts w:ascii="Calibri" w:hAnsi="Calibri" w:cs="Calibri"/>
          <w:sz w:val="22"/>
          <w:szCs w:val="22"/>
          <w:u w:val="none"/>
        </w:rPr>
        <w:t xml:space="preserve">se </w:t>
      </w:r>
      <w:r w:rsidR="002A4B18" w:rsidRPr="00336799">
        <w:rPr>
          <w:rFonts w:ascii="Calibri" w:hAnsi="Calibri" w:cs="Calibri"/>
          <w:sz w:val="22"/>
          <w:szCs w:val="22"/>
          <w:u w:val="none"/>
        </w:rPr>
        <w:t xml:space="preserve">ve sběrných střediscích odpadů, na stanovištích sběrných nádob na veřejně přístupných místech, kde jsou umístěny </w:t>
      </w:r>
      <w:r w:rsidR="00E97075" w:rsidRPr="00336799">
        <w:rPr>
          <w:rFonts w:ascii="Calibri" w:hAnsi="Calibri" w:cs="Calibri"/>
          <w:sz w:val="22"/>
          <w:szCs w:val="22"/>
          <w:u w:val="none"/>
        </w:rPr>
        <w:t xml:space="preserve">modré </w:t>
      </w:r>
      <w:r>
        <w:rPr>
          <w:rFonts w:ascii="Calibri" w:hAnsi="Calibri" w:cs="Calibri"/>
          <w:sz w:val="22"/>
          <w:szCs w:val="22"/>
          <w:u w:val="none"/>
        </w:rPr>
        <w:t xml:space="preserve">(případně černé s modrým víkem) </w:t>
      </w:r>
      <w:r w:rsidR="002A4B18" w:rsidRPr="00336799">
        <w:rPr>
          <w:rFonts w:ascii="Calibri" w:hAnsi="Calibri" w:cs="Calibri"/>
          <w:sz w:val="22"/>
          <w:szCs w:val="22"/>
          <w:u w:val="none"/>
        </w:rPr>
        <w:t>sběrné nádoby ob</w:t>
      </w:r>
      <w:r w:rsidR="004700AC">
        <w:rPr>
          <w:rFonts w:ascii="Calibri" w:hAnsi="Calibri" w:cs="Calibri"/>
          <w:sz w:val="22"/>
          <w:szCs w:val="22"/>
          <w:u w:val="none"/>
        </w:rPr>
        <w:t>jem</w:t>
      </w:r>
      <w:r w:rsidR="002A4B18" w:rsidRPr="00336799">
        <w:rPr>
          <w:rFonts w:ascii="Calibri" w:hAnsi="Calibri" w:cs="Calibri"/>
          <w:sz w:val="22"/>
          <w:szCs w:val="22"/>
          <w:u w:val="none"/>
        </w:rPr>
        <w:t xml:space="preserve">u </w:t>
      </w:r>
      <w:smartTag w:uri="urn:schemas-microsoft-com:office:smarttags" w:element="metricconverter">
        <w:smartTagPr>
          <w:attr w:name="ProductID" w:val="240 litrů"/>
        </w:smartTagPr>
        <w:r w:rsidR="002A4B18" w:rsidRPr="00336799">
          <w:rPr>
            <w:rFonts w:ascii="Calibri" w:hAnsi="Calibri" w:cs="Calibri"/>
            <w:sz w:val="22"/>
            <w:szCs w:val="22"/>
            <w:u w:val="none"/>
          </w:rPr>
          <w:t>240 litrů</w:t>
        </w:r>
      </w:smartTag>
      <w:r w:rsidR="002A4B18" w:rsidRPr="00336799">
        <w:rPr>
          <w:rFonts w:ascii="Calibri" w:hAnsi="Calibri" w:cs="Calibri"/>
          <w:sz w:val="22"/>
          <w:szCs w:val="22"/>
          <w:u w:val="none"/>
        </w:rPr>
        <w:t xml:space="preserve"> a </w:t>
      </w:r>
      <w:smartTag w:uri="urn:schemas-microsoft-com:office:smarttags" w:element="metricconverter">
        <w:smartTagPr>
          <w:attr w:name="ProductID" w:val="1100 l"/>
        </w:smartTagPr>
        <w:r w:rsidR="002A4B18" w:rsidRPr="00336799">
          <w:rPr>
            <w:rFonts w:ascii="Calibri" w:hAnsi="Calibri" w:cs="Calibri"/>
            <w:sz w:val="22"/>
            <w:szCs w:val="22"/>
            <w:u w:val="none"/>
          </w:rPr>
          <w:t>1100 l</w:t>
        </w:r>
      </w:smartTag>
      <w:r w:rsidR="002A4B18" w:rsidRPr="00336799">
        <w:rPr>
          <w:rFonts w:ascii="Calibri" w:hAnsi="Calibri" w:cs="Calibri"/>
          <w:sz w:val="22"/>
          <w:szCs w:val="22"/>
          <w:u w:val="none"/>
        </w:rPr>
        <w:t xml:space="preserve"> a ve sběrnách provozovaných oprávněnými osobami, případně je realizován sběr oprávněnými osobami ve školách. </w:t>
      </w:r>
    </w:p>
    <w:p w14:paraId="3C614308" w14:textId="4F28F27D" w:rsidR="002A4B18" w:rsidRPr="00336799" w:rsidRDefault="002A4B18" w:rsidP="00336799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336799">
        <w:rPr>
          <w:rFonts w:ascii="Calibri" w:hAnsi="Calibri" w:cs="Calibri"/>
          <w:sz w:val="22"/>
          <w:szCs w:val="22"/>
          <w:u w:val="none"/>
        </w:rPr>
        <w:t>Na území města bylo ke konci roku 202</w:t>
      </w:r>
      <w:r w:rsidR="004700AC">
        <w:rPr>
          <w:rFonts w:ascii="Calibri" w:hAnsi="Calibri" w:cs="Calibri"/>
          <w:sz w:val="22"/>
          <w:szCs w:val="22"/>
          <w:u w:val="none"/>
        </w:rPr>
        <w:t>2</w:t>
      </w:r>
      <w:r w:rsidRPr="00336799">
        <w:rPr>
          <w:rFonts w:ascii="Calibri" w:hAnsi="Calibri" w:cs="Calibri"/>
          <w:sz w:val="22"/>
          <w:szCs w:val="22"/>
          <w:u w:val="none"/>
        </w:rPr>
        <w:t xml:space="preserve"> rozmístěno celkem </w:t>
      </w:r>
      <w:r w:rsidR="008512A0" w:rsidRPr="00336799">
        <w:rPr>
          <w:rFonts w:ascii="Calibri" w:hAnsi="Calibri" w:cs="Calibri"/>
          <w:sz w:val="22"/>
          <w:szCs w:val="22"/>
          <w:u w:val="none"/>
        </w:rPr>
        <w:t>3.138 ks</w:t>
      </w:r>
      <w:r w:rsidRPr="00336799">
        <w:rPr>
          <w:rFonts w:ascii="Calibri" w:hAnsi="Calibri" w:cs="Calibri"/>
          <w:sz w:val="22"/>
          <w:szCs w:val="22"/>
          <w:u w:val="none"/>
        </w:rPr>
        <w:t xml:space="preserve"> sběrných nádob. </w:t>
      </w:r>
    </w:p>
    <w:p w14:paraId="3770789D" w14:textId="77777777" w:rsidR="002A4B18" w:rsidRPr="002A4B18" w:rsidRDefault="002A4B18" w:rsidP="00767E6D">
      <w:pPr>
        <w:pStyle w:val="Zkladntext2"/>
        <w:rPr>
          <w:rFonts w:ascii="Calibri" w:hAnsi="Calibri" w:cs="Calibri"/>
          <w:b/>
          <w:color w:val="FF0000"/>
          <w:sz w:val="22"/>
          <w:szCs w:val="22"/>
        </w:rPr>
      </w:pPr>
    </w:p>
    <w:p w14:paraId="74100C1D" w14:textId="4E5D936A" w:rsidR="002A4B18" w:rsidRPr="004700AC" w:rsidRDefault="002A4B18" w:rsidP="004700AC">
      <w:pPr>
        <w:spacing w:line="240" w:lineRule="auto"/>
        <w:ind w:firstLine="283"/>
        <w:jc w:val="both"/>
        <w:rPr>
          <w:rFonts w:ascii="Calibri" w:hAnsi="Calibri" w:cs="Calibri"/>
          <w:b/>
          <w:bCs/>
          <w:caps/>
          <w:u w:val="single"/>
        </w:rPr>
      </w:pPr>
      <w:r w:rsidRPr="00327929">
        <w:rPr>
          <w:rFonts w:ascii="Calibri" w:hAnsi="Calibri" w:cs="Calibri"/>
          <w:b/>
          <w:bCs/>
          <w:caps/>
          <w:color w:val="806000" w:themeColor="accent4" w:themeShade="80"/>
          <w:u w:val="single"/>
        </w:rPr>
        <w:t>Separace biologického odpadu rostlinného původu</w:t>
      </w:r>
    </w:p>
    <w:p w14:paraId="2FA0ED4B" w14:textId="77777777" w:rsidR="004700AC" w:rsidRDefault="002A4B18" w:rsidP="004700AC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4700AC">
        <w:rPr>
          <w:rFonts w:ascii="Calibri" w:hAnsi="Calibri" w:cs="Calibri"/>
          <w:sz w:val="22"/>
          <w:szCs w:val="22"/>
          <w:u w:val="none"/>
        </w:rPr>
        <w:t xml:space="preserve">Biologický odpad rostlinného původu je sbírán na sběrných střediscích odpadů do velkoobjemových kontejnerů, v rámci mobilního svozu zastávkovým způsobem do velkoobjemových kontejnerů, do </w:t>
      </w:r>
      <w:r w:rsidR="004700AC">
        <w:rPr>
          <w:rFonts w:ascii="Calibri" w:hAnsi="Calibri" w:cs="Calibri"/>
          <w:sz w:val="22"/>
          <w:szCs w:val="22"/>
          <w:u w:val="none"/>
        </w:rPr>
        <w:t xml:space="preserve">hnědých </w:t>
      </w:r>
      <w:r w:rsidRPr="004700AC">
        <w:rPr>
          <w:rFonts w:ascii="Calibri" w:hAnsi="Calibri" w:cs="Calibri"/>
          <w:sz w:val="22"/>
          <w:szCs w:val="22"/>
          <w:u w:val="none"/>
        </w:rPr>
        <w:t xml:space="preserve">sběrných nádob objemu 240 litrů rozmístěných na veřejně přístupných místech a do sběrných nádob umístěných v nemovitostech v oblasti Masarykovy čtvrti. </w:t>
      </w:r>
    </w:p>
    <w:p w14:paraId="400D2D19" w14:textId="677E7396" w:rsidR="004700AC" w:rsidRPr="00336799" w:rsidRDefault="004700AC" w:rsidP="004700AC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336799">
        <w:rPr>
          <w:rFonts w:ascii="Calibri" w:hAnsi="Calibri" w:cs="Calibri"/>
          <w:sz w:val="22"/>
          <w:szCs w:val="22"/>
          <w:u w:val="none"/>
        </w:rPr>
        <w:t>Na území města bylo ke konci roku 202</w:t>
      </w:r>
      <w:r>
        <w:rPr>
          <w:rFonts w:ascii="Calibri" w:hAnsi="Calibri" w:cs="Calibri"/>
          <w:sz w:val="22"/>
          <w:szCs w:val="22"/>
          <w:u w:val="none"/>
        </w:rPr>
        <w:t>2</w:t>
      </w:r>
      <w:r w:rsidRPr="00336799">
        <w:rPr>
          <w:rFonts w:ascii="Calibri" w:hAnsi="Calibri" w:cs="Calibri"/>
          <w:sz w:val="22"/>
          <w:szCs w:val="22"/>
          <w:u w:val="none"/>
        </w:rPr>
        <w:t xml:space="preserve"> rozmístěno celkem </w:t>
      </w:r>
      <w:r>
        <w:rPr>
          <w:rFonts w:ascii="Calibri" w:hAnsi="Calibri" w:cs="Calibri"/>
          <w:sz w:val="22"/>
          <w:szCs w:val="22"/>
          <w:u w:val="none"/>
        </w:rPr>
        <w:t>1</w:t>
      </w:r>
      <w:r w:rsidRPr="00336799">
        <w:rPr>
          <w:rFonts w:ascii="Calibri" w:hAnsi="Calibri" w:cs="Calibri"/>
          <w:sz w:val="22"/>
          <w:szCs w:val="22"/>
          <w:u w:val="none"/>
        </w:rPr>
        <w:t>.</w:t>
      </w:r>
      <w:r>
        <w:rPr>
          <w:rFonts w:ascii="Calibri" w:hAnsi="Calibri" w:cs="Calibri"/>
          <w:sz w:val="22"/>
          <w:szCs w:val="22"/>
          <w:u w:val="none"/>
        </w:rPr>
        <w:t>553</w:t>
      </w:r>
      <w:r w:rsidRPr="00336799">
        <w:rPr>
          <w:rFonts w:ascii="Calibri" w:hAnsi="Calibri" w:cs="Calibri"/>
          <w:sz w:val="22"/>
          <w:szCs w:val="22"/>
          <w:u w:val="none"/>
        </w:rPr>
        <w:t xml:space="preserve"> ks sběrných nádob. </w:t>
      </w:r>
    </w:p>
    <w:p w14:paraId="71F87D06" w14:textId="77777777" w:rsidR="002A4B18" w:rsidRPr="002A4B18" w:rsidRDefault="002A4B18" w:rsidP="00767E6D">
      <w:pPr>
        <w:pStyle w:val="Zkladntext2"/>
        <w:rPr>
          <w:rFonts w:ascii="Calibri" w:hAnsi="Calibri" w:cs="Calibri"/>
          <w:color w:val="FF0000"/>
          <w:sz w:val="22"/>
          <w:szCs w:val="22"/>
        </w:rPr>
      </w:pPr>
    </w:p>
    <w:p w14:paraId="1099006B" w14:textId="76ED1961" w:rsidR="002A4B18" w:rsidRPr="00327929" w:rsidRDefault="002A4B18" w:rsidP="00DA3852">
      <w:pPr>
        <w:spacing w:line="240" w:lineRule="auto"/>
        <w:ind w:firstLine="283"/>
        <w:jc w:val="both"/>
        <w:rPr>
          <w:rFonts w:ascii="Calibri" w:hAnsi="Calibri" w:cs="Calibri"/>
          <w:b/>
          <w:bCs/>
          <w:caps/>
          <w:color w:val="808080" w:themeColor="background1" w:themeShade="80"/>
          <w:u w:val="single"/>
        </w:rPr>
      </w:pPr>
      <w:r w:rsidRPr="00327929">
        <w:rPr>
          <w:rFonts w:ascii="Calibri" w:hAnsi="Calibri" w:cs="Calibri"/>
          <w:b/>
          <w:bCs/>
          <w:caps/>
          <w:color w:val="808080" w:themeColor="background1" w:themeShade="80"/>
          <w:u w:val="single"/>
        </w:rPr>
        <w:t>Separace ostatních materiálově využitelných složek komunálního odpadu</w:t>
      </w:r>
    </w:p>
    <w:p w14:paraId="58B1BEE5" w14:textId="2F24DAF9" w:rsidR="002A4B18" w:rsidRPr="00DA3852" w:rsidRDefault="002A4B18" w:rsidP="00DA3852">
      <w:pPr>
        <w:pStyle w:val="Nadpis10"/>
        <w:numPr>
          <w:ilvl w:val="0"/>
          <w:numId w:val="6"/>
        </w:numPr>
        <w:spacing w:line="320" w:lineRule="exact"/>
        <w:ind w:left="567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DA3852">
        <w:rPr>
          <w:rFonts w:ascii="Calibri" w:hAnsi="Calibri" w:cs="Calibri"/>
          <w:sz w:val="22"/>
          <w:szCs w:val="22"/>
          <w:u w:val="none"/>
        </w:rPr>
        <w:t xml:space="preserve">Ve sběrných střediscích odpadů je </w:t>
      </w:r>
      <w:r w:rsidR="00DA3852">
        <w:rPr>
          <w:rFonts w:ascii="Calibri" w:hAnsi="Calibri" w:cs="Calibri"/>
          <w:sz w:val="22"/>
          <w:szCs w:val="22"/>
          <w:u w:val="none"/>
        </w:rPr>
        <w:t xml:space="preserve">dále </w:t>
      </w:r>
      <w:r w:rsidRPr="00DA3852">
        <w:rPr>
          <w:rFonts w:ascii="Calibri" w:hAnsi="Calibri" w:cs="Calibri"/>
          <w:sz w:val="22"/>
          <w:szCs w:val="22"/>
          <w:u w:val="none"/>
        </w:rPr>
        <w:t>zabezpečen sběr čistých hliníkových obalů, kovového šrotu, stavební suti určené k recyklaci, pěnového polystyrenu, jedlých olejů a tuků a odpadů</w:t>
      </w:r>
      <w:r w:rsidR="00327929">
        <w:rPr>
          <w:rFonts w:ascii="Calibri" w:hAnsi="Calibri" w:cs="Calibri"/>
          <w:sz w:val="22"/>
          <w:szCs w:val="22"/>
          <w:u w:val="none"/>
        </w:rPr>
        <w:t xml:space="preserve"> </w:t>
      </w:r>
      <w:r w:rsidR="00327929">
        <w:rPr>
          <w:rFonts w:ascii="Calibri" w:hAnsi="Calibri" w:cs="Calibri"/>
          <w:sz w:val="22"/>
          <w:szCs w:val="22"/>
          <w:u w:val="none"/>
        </w:rPr>
        <w:br/>
      </w:r>
      <w:proofErr w:type="gramStart"/>
      <w:r w:rsidRPr="00DA3852">
        <w:rPr>
          <w:rFonts w:ascii="Calibri" w:hAnsi="Calibri" w:cs="Calibri"/>
          <w:sz w:val="22"/>
          <w:szCs w:val="22"/>
          <w:u w:val="none"/>
        </w:rPr>
        <w:t>ze</w:t>
      </w:r>
      <w:proofErr w:type="gramEnd"/>
      <w:r w:rsidRPr="00DA3852">
        <w:rPr>
          <w:rFonts w:ascii="Calibri" w:hAnsi="Calibri" w:cs="Calibri"/>
          <w:sz w:val="22"/>
          <w:szCs w:val="22"/>
          <w:u w:val="none"/>
        </w:rPr>
        <w:t xml:space="preserve"> zeleně. </w:t>
      </w:r>
    </w:p>
    <w:p w14:paraId="35F52F9C" w14:textId="77777777" w:rsidR="002A4B18" w:rsidRPr="002A4B18" w:rsidRDefault="002A4B18" w:rsidP="00767E6D">
      <w:pPr>
        <w:pStyle w:val="Zkladntext2"/>
        <w:rPr>
          <w:rFonts w:ascii="Calibri" w:hAnsi="Calibri" w:cs="Calibri"/>
          <w:b/>
          <w:bCs/>
          <w:sz w:val="22"/>
          <w:szCs w:val="22"/>
        </w:rPr>
      </w:pPr>
    </w:p>
    <w:p w14:paraId="1A30340A" w14:textId="77777777" w:rsidR="002A4B18" w:rsidRPr="002A4B18" w:rsidRDefault="002A4B18" w:rsidP="00767E6D">
      <w:pPr>
        <w:pStyle w:val="Zkladntext2"/>
        <w:rPr>
          <w:rFonts w:ascii="Calibri" w:hAnsi="Calibri" w:cs="Calibri"/>
          <w:b/>
          <w:bCs/>
          <w:sz w:val="22"/>
          <w:szCs w:val="22"/>
        </w:rPr>
      </w:pPr>
    </w:p>
    <w:p w14:paraId="7D337CE7" w14:textId="2C34979F" w:rsidR="002A4B18" w:rsidRPr="00327929" w:rsidRDefault="002A4B18" w:rsidP="00DA3852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327929">
        <w:rPr>
          <w:rFonts w:ascii="Calibri" w:hAnsi="Calibri" w:cs="Calibri"/>
          <w:b/>
          <w:bCs/>
          <w:sz w:val="24"/>
          <w:szCs w:val="24"/>
        </w:rPr>
        <w:t>Sběr nebezpečných složek komunálního odpadu</w:t>
      </w:r>
    </w:p>
    <w:p w14:paraId="324D7993" w14:textId="5139CFD2" w:rsidR="002A2965" w:rsidRDefault="00DA3852" w:rsidP="00373F1D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F2514D">
        <w:rPr>
          <w:rFonts w:ascii="Calibri" w:hAnsi="Calibri" w:cs="Calibri"/>
          <w:sz w:val="22"/>
          <w:szCs w:val="22"/>
          <w:u w:val="none"/>
        </w:rPr>
        <w:t>n</w:t>
      </w:r>
      <w:r w:rsidR="002A4B18" w:rsidRPr="00F2514D">
        <w:rPr>
          <w:rFonts w:ascii="Calibri" w:hAnsi="Calibri" w:cs="Calibri"/>
          <w:sz w:val="22"/>
          <w:szCs w:val="22"/>
          <w:u w:val="none"/>
        </w:rPr>
        <w:t>ebezpečné složky komunálního odpadu jsou sbírány ve sběrných střediscích odpadů</w:t>
      </w:r>
    </w:p>
    <w:p w14:paraId="31E698C3" w14:textId="77777777" w:rsidR="00F2514D" w:rsidRPr="00F2514D" w:rsidRDefault="00F2514D" w:rsidP="00F2514D">
      <w:pPr>
        <w:rPr>
          <w:lang w:eastAsia="cs-CZ"/>
        </w:rPr>
      </w:pPr>
    </w:p>
    <w:p w14:paraId="39B5B3F1" w14:textId="6FE7FFCE" w:rsidR="00A56A9C" w:rsidRDefault="002A4B18" w:rsidP="00A56A9C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327929">
        <w:rPr>
          <w:rFonts w:ascii="Calibri" w:hAnsi="Calibri" w:cs="Calibri"/>
          <w:b/>
          <w:bCs/>
          <w:sz w:val="24"/>
          <w:szCs w:val="24"/>
        </w:rPr>
        <w:t>Provozování sběrných středisek odpadů</w:t>
      </w:r>
    </w:p>
    <w:p w14:paraId="49103312" w14:textId="7F6DFDFC" w:rsidR="00327929" w:rsidRDefault="00327929" w:rsidP="00A56A9C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Pr="00327929">
        <w:rPr>
          <w:rFonts w:ascii="Calibri" w:hAnsi="Calibri" w:cs="Calibri"/>
          <w:sz w:val="22"/>
          <w:szCs w:val="22"/>
          <w:u w:val="none"/>
        </w:rPr>
        <w:t>běrná střediska</w:t>
      </w:r>
      <w:r>
        <w:rPr>
          <w:rFonts w:ascii="Calibri" w:hAnsi="Calibri" w:cs="Calibri"/>
          <w:sz w:val="22"/>
          <w:szCs w:val="22"/>
          <w:u w:val="none"/>
        </w:rPr>
        <w:t xml:space="preserve"> odpadů (SSO) </w:t>
      </w:r>
      <w:r w:rsidRPr="00327929">
        <w:rPr>
          <w:rFonts w:ascii="Calibri" w:hAnsi="Calibri" w:cs="Calibri"/>
          <w:sz w:val="22"/>
          <w:szCs w:val="22"/>
          <w:u w:val="none"/>
        </w:rPr>
        <w:t>jsou určena k odkládání komunálních odpadů, které v souladu s vyhláškou upravující systém odpadového hospodářství obce, nelze ukládat do sběrných nádob na směsný komunální odpad</w:t>
      </w:r>
    </w:p>
    <w:p w14:paraId="1D3A5EFA" w14:textId="77777777" w:rsidR="00A56A9C" w:rsidRDefault="00327929" w:rsidP="002736B3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A56A9C">
        <w:rPr>
          <w:rFonts w:ascii="Calibri" w:hAnsi="Calibri" w:cs="Calibri"/>
          <w:sz w:val="22"/>
          <w:szCs w:val="22"/>
          <w:u w:val="none"/>
        </w:rPr>
        <w:t>občané zde mohou odložit využitelné a nebezpečné složky komunálních odpadů a komunální odpady objemné (nábytek apod.); ve vybraných SSO lze odložit za úplatu i stavební odpady</w:t>
      </w:r>
    </w:p>
    <w:p w14:paraId="51554A73" w14:textId="58022CBC" w:rsidR="00327929" w:rsidRPr="00A56A9C" w:rsidRDefault="00327929" w:rsidP="002736B3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A56A9C">
        <w:rPr>
          <w:rFonts w:ascii="Calibri" w:hAnsi="Calibri" w:cs="Calibri"/>
          <w:sz w:val="22"/>
          <w:szCs w:val="22"/>
          <w:u w:val="none"/>
        </w:rPr>
        <w:t xml:space="preserve">v rámci zpětného odběru </w:t>
      </w:r>
      <w:r w:rsidR="00A56A9C">
        <w:rPr>
          <w:rFonts w:ascii="Calibri" w:hAnsi="Calibri" w:cs="Calibri"/>
          <w:sz w:val="22"/>
          <w:szCs w:val="22"/>
          <w:u w:val="none"/>
        </w:rPr>
        <w:t xml:space="preserve">mohou nejen občané, ale i podnikatelé odložit </w:t>
      </w:r>
      <w:r w:rsidRPr="00A56A9C">
        <w:rPr>
          <w:rFonts w:ascii="Calibri" w:hAnsi="Calibri" w:cs="Calibri"/>
          <w:sz w:val="22"/>
          <w:szCs w:val="22"/>
          <w:u w:val="none"/>
        </w:rPr>
        <w:t xml:space="preserve">zdarma i pneumatiky </w:t>
      </w:r>
      <w:r w:rsidR="009B7B98">
        <w:rPr>
          <w:rFonts w:ascii="Calibri" w:hAnsi="Calibri" w:cs="Calibri"/>
          <w:sz w:val="22"/>
          <w:szCs w:val="22"/>
          <w:u w:val="none"/>
        </w:rPr>
        <w:br/>
      </w:r>
      <w:r w:rsidRPr="00A56A9C">
        <w:rPr>
          <w:rFonts w:ascii="Calibri" w:hAnsi="Calibri" w:cs="Calibri"/>
          <w:sz w:val="22"/>
          <w:szCs w:val="22"/>
          <w:u w:val="none"/>
        </w:rPr>
        <w:t>a elektrozařízení pocházející z domácností (</w:t>
      </w:r>
      <w:r w:rsidR="00A56A9C">
        <w:rPr>
          <w:rFonts w:ascii="Calibri" w:hAnsi="Calibri" w:cs="Calibri"/>
          <w:sz w:val="22"/>
          <w:szCs w:val="22"/>
          <w:u w:val="none"/>
        </w:rPr>
        <w:t>pneumatiky pouze na vybraných SSO)</w:t>
      </w:r>
    </w:p>
    <w:p w14:paraId="2844F588" w14:textId="0F5AE5A3" w:rsidR="002A4B18" w:rsidRPr="00327929" w:rsidRDefault="00A56A9C" w:rsidP="002736B3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none"/>
        </w:rPr>
        <w:t>n</w:t>
      </w:r>
      <w:r w:rsidRPr="00327929">
        <w:rPr>
          <w:rFonts w:ascii="Calibri" w:hAnsi="Calibri" w:cs="Calibri"/>
          <w:sz w:val="22"/>
          <w:szCs w:val="22"/>
          <w:u w:val="none"/>
        </w:rPr>
        <w:t>a území města bylo ke konci roku 202</w:t>
      </w:r>
      <w:r>
        <w:rPr>
          <w:rFonts w:ascii="Calibri" w:hAnsi="Calibri" w:cs="Calibri"/>
          <w:sz w:val="22"/>
          <w:szCs w:val="22"/>
          <w:u w:val="none"/>
        </w:rPr>
        <w:t>2</w:t>
      </w:r>
      <w:r w:rsidRPr="00327929">
        <w:rPr>
          <w:rFonts w:ascii="Calibri" w:hAnsi="Calibri" w:cs="Calibri"/>
          <w:sz w:val="22"/>
          <w:szCs w:val="22"/>
          <w:u w:val="none"/>
        </w:rPr>
        <w:t xml:space="preserve"> v provozu 38 </w:t>
      </w:r>
      <w:r>
        <w:rPr>
          <w:rFonts w:ascii="Calibri" w:hAnsi="Calibri" w:cs="Calibri"/>
          <w:sz w:val="22"/>
          <w:szCs w:val="22"/>
          <w:u w:val="none"/>
        </w:rPr>
        <w:t>SSO</w:t>
      </w:r>
    </w:p>
    <w:p w14:paraId="547419EC" w14:textId="77777777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</w:p>
    <w:p w14:paraId="4F34232C" w14:textId="09E902CC" w:rsidR="002A4B18" w:rsidRPr="00A56A9C" w:rsidRDefault="002A4B18" w:rsidP="00A56A9C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A56A9C">
        <w:rPr>
          <w:rFonts w:ascii="Calibri" w:hAnsi="Calibri" w:cs="Calibri"/>
          <w:b/>
          <w:bCs/>
          <w:sz w:val="24"/>
          <w:szCs w:val="24"/>
        </w:rPr>
        <w:t>Zpětný odběr elektrozařízení pocházejících z domácností</w:t>
      </w:r>
    </w:p>
    <w:p w14:paraId="5D5A5A67" w14:textId="5044E5BD" w:rsidR="00A56A9C" w:rsidRDefault="00A56A9C" w:rsidP="00A56A9C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SMB </w:t>
      </w:r>
      <w:r w:rsidR="002A4B18" w:rsidRPr="00A56A9C">
        <w:rPr>
          <w:rFonts w:ascii="Calibri" w:hAnsi="Calibri" w:cs="Calibri"/>
          <w:sz w:val="22"/>
          <w:szCs w:val="22"/>
          <w:u w:val="none"/>
        </w:rPr>
        <w:t xml:space="preserve">zajišťuje v rámci provozu </w:t>
      </w:r>
      <w:r>
        <w:rPr>
          <w:rFonts w:ascii="Calibri" w:hAnsi="Calibri" w:cs="Calibri"/>
          <w:sz w:val="22"/>
          <w:szCs w:val="22"/>
          <w:u w:val="none"/>
        </w:rPr>
        <w:t>SSO</w:t>
      </w:r>
      <w:r w:rsidR="002A4B18" w:rsidRPr="00A56A9C">
        <w:rPr>
          <w:rFonts w:ascii="Calibri" w:hAnsi="Calibri" w:cs="Calibri"/>
          <w:sz w:val="22"/>
          <w:szCs w:val="22"/>
          <w:u w:val="none"/>
        </w:rPr>
        <w:t xml:space="preserve"> pro kolektivní systémy a výrobce elektrospotřebičů zpětný odběr elektrozařízení pocházejících z</w:t>
      </w:r>
      <w:r>
        <w:rPr>
          <w:rFonts w:ascii="Calibri" w:hAnsi="Calibri" w:cs="Calibri"/>
          <w:sz w:val="22"/>
          <w:szCs w:val="22"/>
          <w:u w:val="none"/>
        </w:rPr>
        <w:t> </w:t>
      </w:r>
      <w:r w:rsidR="002A4B18" w:rsidRPr="00A56A9C">
        <w:rPr>
          <w:rFonts w:ascii="Calibri" w:hAnsi="Calibri" w:cs="Calibri"/>
          <w:sz w:val="22"/>
          <w:szCs w:val="22"/>
          <w:u w:val="none"/>
        </w:rPr>
        <w:t>domácností</w:t>
      </w:r>
    </w:p>
    <w:p w14:paraId="5DF69D73" w14:textId="0DFCB273" w:rsidR="00F2514D" w:rsidRDefault="00A56A9C" w:rsidP="00A56A9C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</w:t>
      </w:r>
      <w:r w:rsidR="002A4B18" w:rsidRPr="00A56A9C">
        <w:rPr>
          <w:rFonts w:ascii="Calibri" w:hAnsi="Calibri" w:cs="Calibri"/>
          <w:sz w:val="22"/>
          <w:szCs w:val="22"/>
          <w:u w:val="none"/>
        </w:rPr>
        <w:t xml:space="preserve">bčané </w:t>
      </w:r>
      <w:r w:rsidR="00187B28">
        <w:rPr>
          <w:rFonts w:ascii="Calibri" w:hAnsi="Calibri" w:cs="Calibri"/>
          <w:sz w:val="22"/>
          <w:szCs w:val="22"/>
          <w:u w:val="none"/>
        </w:rPr>
        <w:t xml:space="preserve">i podnikatelé </w:t>
      </w:r>
      <w:r w:rsidR="002A4B18" w:rsidRPr="00A56A9C">
        <w:rPr>
          <w:rFonts w:ascii="Calibri" w:hAnsi="Calibri" w:cs="Calibri"/>
          <w:sz w:val="22"/>
          <w:szCs w:val="22"/>
          <w:u w:val="none"/>
        </w:rPr>
        <w:t>mohou v rámci zpětného odběru odložit zdarma použité elektrospotřebiče (spotřební elektronika, elektrické nářadí, bílá spotřební elektrozařízení – pračky, myčky, chladničky, zářivky apod.)</w:t>
      </w:r>
    </w:p>
    <w:p w14:paraId="32569030" w14:textId="77777777" w:rsidR="00F2514D" w:rsidRDefault="00F2514D">
      <w:pPr>
        <w:rPr>
          <w:rFonts w:ascii="Calibri" w:eastAsia="Times New Roman" w:hAnsi="Calibri" w:cs="Calibri"/>
          <w:lang w:eastAsia="cs-CZ"/>
        </w:rPr>
      </w:pPr>
      <w:r>
        <w:rPr>
          <w:rFonts w:ascii="Calibri" w:hAnsi="Calibri" w:cs="Calibri"/>
        </w:rPr>
        <w:br w:type="page"/>
      </w:r>
    </w:p>
    <w:p w14:paraId="218FBCDD" w14:textId="77777777" w:rsidR="009B6467" w:rsidRPr="009B6467" w:rsidRDefault="009B6467" w:rsidP="009B6467">
      <w:pPr>
        <w:rPr>
          <w:lang w:eastAsia="cs-CZ"/>
        </w:rPr>
      </w:pPr>
    </w:p>
    <w:p w14:paraId="2C624712" w14:textId="5514AB7D" w:rsidR="002A2965" w:rsidRDefault="002A2965" w:rsidP="009B6467">
      <w:pPr>
        <w:pStyle w:val="Zkladntext"/>
        <w:numPr>
          <w:ilvl w:val="0"/>
          <w:numId w:val="2"/>
        </w:numPr>
        <w:contextualSpacing/>
        <w:outlineLvl w:val="0"/>
        <w:rPr>
          <w:rFonts w:ascii="Calibri" w:hAnsi="Calibri" w:cs="Calibri"/>
          <w:szCs w:val="28"/>
          <w:u w:val="single"/>
        </w:rPr>
      </w:pPr>
      <w:bookmarkStart w:id="0" w:name="_Toc459721722"/>
      <w:bookmarkStart w:id="1" w:name="_Toc462394303"/>
      <w:r w:rsidRPr="002A2965">
        <w:rPr>
          <w:rFonts w:ascii="Calibri" w:hAnsi="Calibri" w:cs="Calibri"/>
          <w:szCs w:val="28"/>
          <w:u w:val="single"/>
        </w:rPr>
        <w:t>Předcházení vzniku odpadů</w:t>
      </w:r>
      <w:bookmarkEnd w:id="0"/>
      <w:bookmarkEnd w:id="1"/>
      <w:r w:rsidRPr="002A2965">
        <w:rPr>
          <w:rFonts w:ascii="Calibri" w:hAnsi="Calibri" w:cs="Calibri"/>
          <w:szCs w:val="28"/>
          <w:u w:val="single"/>
        </w:rPr>
        <w:t>:</w:t>
      </w:r>
      <w:bookmarkStart w:id="2" w:name="_Toc459721724"/>
      <w:bookmarkStart w:id="3" w:name="_Toc462394305"/>
    </w:p>
    <w:p w14:paraId="1503B633" w14:textId="77777777" w:rsidR="009B6467" w:rsidRPr="002A2965" w:rsidRDefault="009B6467" w:rsidP="009B6467">
      <w:pPr>
        <w:pStyle w:val="Zkladntext"/>
        <w:ind w:left="360"/>
        <w:contextualSpacing/>
        <w:outlineLvl w:val="0"/>
        <w:rPr>
          <w:rFonts w:ascii="Calibri" w:hAnsi="Calibri" w:cs="Calibri"/>
          <w:szCs w:val="28"/>
          <w:u w:val="single"/>
        </w:rPr>
      </w:pPr>
    </w:p>
    <w:p w14:paraId="514D3CB4" w14:textId="77777777" w:rsidR="002A2965" w:rsidRPr="009B6467" w:rsidRDefault="002A2965" w:rsidP="009B6467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4" w:name="_Toc459721726"/>
      <w:bookmarkStart w:id="5" w:name="_Toc462394307"/>
      <w:r w:rsidRPr="009B6467">
        <w:rPr>
          <w:rFonts w:ascii="Calibri" w:hAnsi="Calibri" w:cs="Calibri"/>
          <w:b/>
          <w:bCs/>
          <w:sz w:val="24"/>
          <w:szCs w:val="24"/>
        </w:rPr>
        <w:t>Projekt „Druhý život“</w:t>
      </w:r>
      <w:bookmarkEnd w:id="4"/>
      <w:bookmarkEnd w:id="5"/>
      <w:r w:rsidRPr="009B646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EC2B209" w14:textId="77777777" w:rsidR="009B6467" w:rsidRDefault="002A2965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B6467">
        <w:rPr>
          <w:rFonts w:ascii="Calibri" w:hAnsi="Calibri" w:cs="Calibri"/>
          <w:sz w:val="22"/>
          <w:szCs w:val="22"/>
          <w:u w:val="none"/>
        </w:rPr>
        <w:t xml:space="preserve">přináší možnost do RE-USE </w:t>
      </w:r>
      <w:proofErr w:type="spellStart"/>
      <w:r w:rsidRPr="009B6467">
        <w:rPr>
          <w:rFonts w:ascii="Calibri" w:hAnsi="Calibri" w:cs="Calibri"/>
          <w:sz w:val="22"/>
          <w:szCs w:val="22"/>
          <w:u w:val="none"/>
        </w:rPr>
        <w:t>POINTů</w:t>
      </w:r>
      <w:proofErr w:type="spellEnd"/>
      <w:r w:rsidRPr="009B6467">
        <w:rPr>
          <w:rFonts w:ascii="Calibri" w:hAnsi="Calibri" w:cs="Calibri"/>
          <w:sz w:val="22"/>
          <w:szCs w:val="22"/>
          <w:u w:val="none"/>
        </w:rPr>
        <w:t xml:space="preserve"> (kryté zřetelně k tomuto účelu označené kontejnery na SSO) darovat předměty pro další použití (zejména zařízení a vybavení domácnosti, hračky, sportovní vybavení atp.) k následnému prodeji za symbolickou částku prostřednictvím sbírky organizované Veřejnou zelení města Brna, příspěvkovou organizací</w:t>
      </w:r>
    </w:p>
    <w:p w14:paraId="1B1EA3F4" w14:textId="0DB2EB7F" w:rsidR="002A2965" w:rsidRP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polečnost Veřejná zeleň města Brna využívá 100% zisku nabytého z prodeje darovaných předmětů na financování projektu „KVĚTINY V BRNĚ“, kdy jsou vysazovány na vybraných pozemcích městské veřejné zeleně okrasné květiny</w:t>
      </w:r>
    </w:p>
    <w:p w14:paraId="018483F6" w14:textId="5BB5A4A5" w:rsidR="002A2965" w:rsidRPr="009B6467" w:rsidRDefault="002A2965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B6467">
        <w:rPr>
          <w:rFonts w:ascii="Calibri" w:hAnsi="Calibri" w:cs="Calibri"/>
          <w:sz w:val="22"/>
          <w:szCs w:val="22"/>
          <w:u w:val="none"/>
        </w:rPr>
        <w:t xml:space="preserve">RE-USE </w:t>
      </w:r>
      <w:proofErr w:type="spellStart"/>
      <w:r w:rsidRPr="009B6467">
        <w:rPr>
          <w:rFonts w:ascii="Calibri" w:hAnsi="Calibri" w:cs="Calibri"/>
          <w:sz w:val="22"/>
          <w:szCs w:val="22"/>
          <w:u w:val="none"/>
        </w:rPr>
        <w:t>POINTy</w:t>
      </w:r>
      <w:proofErr w:type="spellEnd"/>
      <w:r w:rsidRPr="009B6467">
        <w:rPr>
          <w:rFonts w:ascii="Calibri" w:hAnsi="Calibri" w:cs="Calibri"/>
          <w:sz w:val="22"/>
          <w:szCs w:val="22"/>
          <w:u w:val="none"/>
        </w:rPr>
        <w:t xml:space="preserve"> jsou umístěny na </w:t>
      </w:r>
      <w:r w:rsidR="008A73FB">
        <w:rPr>
          <w:rFonts w:ascii="Calibri" w:hAnsi="Calibri" w:cs="Calibri"/>
          <w:sz w:val="22"/>
          <w:szCs w:val="22"/>
          <w:u w:val="none"/>
        </w:rPr>
        <w:t>7</w:t>
      </w:r>
      <w:r w:rsidRPr="009B6467">
        <w:rPr>
          <w:rFonts w:ascii="Calibri" w:hAnsi="Calibri" w:cs="Calibri"/>
          <w:sz w:val="22"/>
          <w:szCs w:val="22"/>
          <w:u w:val="none"/>
        </w:rPr>
        <w:t xml:space="preserve"> sběrných střediscích odpadů v Brně, a to na ulici </w:t>
      </w:r>
      <w:r w:rsidR="008A73FB">
        <w:rPr>
          <w:rFonts w:ascii="Calibri" w:hAnsi="Calibri" w:cs="Calibri"/>
          <w:sz w:val="22"/>
          <w:szCs w:val="22"/>
          <w:u w:val="none"/>
        </w:rPr>
        <w:t xml:space="preserve">Veveří, </w:t>
      </w:r>
      <w:r w:rsidRPr="009B6467">
        <w:rPr>
          <w:rFonts w:ascii="Calibri" w:hAnsi="Calibri" w:cs="Calibri"/>
          <w:sz w:val="22"/>
          <w:szCs w:val="22"/>
          <w:u w:val="none"/>
        </w:rPr>
        <w:t>Okružní, Jana Svobody, Hapalova, Dusíkova, Sochorova a Ukrajinská</w:t>
      </w:r>
      <w:bookmarkStart w:id="6" w:name="_Toc459721727"/>
      <w:bookmarkStart w:id="7" w:name="_Toc462394308"/>
    </w:p>
    <w:p w14:paraId="53C7304F" w14:textId="77777777" w:rsidR="002A2965" w:rsidRDefault="002A2965" w:rsidP="002A2965">
      <w:pPr>
        <w:spacing w:line="240" w:lineRule="auto"/>
        <w:jc w:val="both"/>
        <w:rPr>
          <w:rFonts w:ascii="Calibri" w:hAnsi="Calibri" w:cs="Calibri"/>
          <w:b/>
        </w:rPr>
      </w:pPr>
    </w:p>
    <w:p w14:paraId="1B952C88" w14:textId="77777777" w:rsidR="002A2965" w:rsidRPr="002A4B18" w:rsidRDefault="002A2965" w:rsidP="002A2965">
      <w:pPr>
        <w:spacing w:line="240" w:lineRule="auto"/>
        <w:jc w:val="both"/>
        <w:rPr>
          <w:rFonts w:ascii="Calibri" w:hAnsi="Calibri" w:cs="Calibri"/>
          <w:b/>
        </w:rPr>
      </w:pPr>
    </w:p>
    <w:p w14:paraId="44DA1694" w14:textId="77777777" w:rsidR="002A2965" w:rsidRPr="009B6467" w:rsidRDefault="002A2965" w:rsidP="009B6467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B6467">
        <w:rPr>
          <w:rFonts w:ascii="Calibri" w:hAnsi="Calibri" w:cs="Calibri"/>
          <w:b/>
          <w:bCs/>
          <w:sz w:val="24"/>
          <w:szCs w:val="24"/>
        </w:rPr>
        <w:t>Projekt RE-NAB</w:t>
      </w:r>
      <w:bookmarkEnd w:id="6"/>
      <w:bookmarkEnd w:id="7"/>
      <w:r w:rsidRPr="009B646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3C4CF23" w14:textId="5AD6A44A" w:rsid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slouží pro 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podporu dalšího využívání použitého</w:t>
      </w:r>
      <w:r>
        <w:rPr>
          <w:rFonts w:ascii="Calibri" w:hAnsi="Calibri" w:cs="Calibri"/>
          <w:sz w:val="22"/>
          <w:szCs w:val="22"/>
          <w:u w:val="none"/>
        </w:rPr>
        <w:t xml:space="preserve">, ale funkčního nábytku </w:t>
      </w:r>
    </w:p>
    <w:p w14:paraId="58DAFBD5" w14:textId="77777777" w:rsid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 xml:space="preserve">byvatelé Brna mohou </w:t>
      </w:r>
      <w:r>
        <w:rPr>
          <w:rFonts w:ascii="Calibri" w:hAnsi="Calibri" w:cs="Calibri"/>
          <w:sz w:val="22"/>
          <w:szCs w:val="22"/>
          <w:u w:val="none"/>
        </w:rPr>
        <w:t xml:space="preserve">prostřednictvím tohoto projektu 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darovat nepotřebný nábytek lidem v sociální nouzi</w:t>
      </w:r>
    </w:p>
    <w:p w14:paraId="1D46AC27" w14:textId="77777777" w:rsid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j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edná se o komodity: dřevěné, kovové či plastové stoly, stolky, židle, skříňky, komody, postele i police, veškerý použitelný nábytek, včetně zahradního</w:t>
      </w:r>
    </w:p>
    <w:p w14:paraId="711C3DE9" w14:textId="77777777" w:rsid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z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 hygienických důvodů není odebírán čalouněný nábytek</w:t>
      </w:r>
    </w:p>
    <w:p w14:paraId="1EF6CA30" w14:textId="77777777" w:rsidR="009B6467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na SSO J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>ana Svobody, Okružní, Dusíkova, Hapalova, Sochorova a Ukrajinská jsou umístěny zastřešené velkoobjemové kontejnery, kam se tyto komodity ukládají</w:t>
      </w:r>
    </w:p>
    <w:p w14:paraId="220B798B" w14:textId="77777777" w:rsidR="009A06B8" w:rsidRDefault="009B6467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p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 xml:space="preserve">oté je nábytek převážen do skladu společnosti SAKO Brno, a.s. </w:t>
      </w:r>
      <w:r w:rsidR="009A06B8">
        <w:rPr>
          <w:rFonts w:ascii="Calibri" w:hAnsi="Calibri" w:cs="Calibri"/>
          <w:sz w:val="22"/>
          <w:szCs w:val="22"/>
          <w:u w:val="none"/>
        </w:rPr>
        <w:t>a je uložen v tzv. Nábytkové bance</w:t>
      </w:r>
    </w:p>
    <w:p w14:paraId="7DA0F5F1" w14:textId="77699162" w:rsidR="002A2965" w:rsidRPr="009B6467" w:rsidRDefault="009A06B8" w:rsidP="009B6467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distribuce probíhá ve spolupráci s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 xml:space="preserve"> Odbor</w:t>
      </w:r>
      <w:r>
        <w:rPr>
          <w:rFonts w:ascii="Calibri" w:hAnsi="Calibri" w:cs="Calibri"/>
          <w:sz w:val="22"/>
          <w:szCs w:val="22"/>
          <w:u w:val="none"/>
        </w:rPr>
        <w:t>em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 xml:space="preserve"> sociální péče MMB</w:t>
      </w:r>
      <w:r>
        <w:rPr>
          <w:rFonts w:ascii="Calibri" w:hAnsi="Calibri" w:cs="Calibri"/>
          <w:sz w:val="22"/>
          <w:szCs w:val="22"/>
          <w:u w:val="none"/>
        </w:rPr>
        <w:t>, který ho</w:t>
      </w:r>
      <w:r w:rsidR="002A2965" w:rsidRPr="009B6467">
        <w:rPr>
          <w:rFonts w:ascii="Calibri" w:hAnsi="Calibri" w:cs="Calibri"/>
          <w:sz w:val="22"/>
          <w:szCs w:val="22"/>
          <w:u w:val="none"/>
        </w:rPr>
        <w:t xml:space="preserve"> nabízí sociálně potřebným obyvatelům města Brna </w:t>
      </w:r>
    </w:p>
    <w:p w14:paraId="23081803" w14:textId="77777777" w:rsidR="002A2965" w:rsidRPr="002A4B18" w:rsidRDefault="002A2965" w:rsidP="002A2965">
      <w:pPr>
        <w:pStyle w:val="Normlnweb"/>
        <w:spacing w:beforeAutospacing="0" w:after="0" w:afterAutospacing="0"/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8DEF81" w14:textId="77777777" w:rsidR="002A2965" w:rsidRPr="009A06B8" w:rsidRDefault="002A2965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A06B8">
        <w:rPr>
          <w:rFonts w:ascii="Calibri" w:hAnsi="Calibri" w:cs="Calibri"/>
          <w:b/>
          <w:bCs/>
          <w:sz w:val="24"/>
          <w:szCs w:val="24"/>
        </w:rPr>
        <w:t xml:space="preserve">Projekt „RETRO-USE“ </w:t>
      </w:r>
    </w:p>
    <w:p w14:paraId="4829D51F" w14:textId="5405533C" w:rsidR="002A2965" w:rsidRPr="009A06B8" w:rsidRDefault="002A2965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A06B8">
        <w:rPr>
          <w:rFonts w:ascii="Calibri" w:hAnsi="Calibri" w:cs="Calibri"/>
          <w:sz w:val="22"/>
          <w:szCs w:val="22"/>
          <w:u w:val="none"/>
        </w:rPr>
        <w:t>patří mezi ojedinělou aktivitu, která propojuje předcházení vzniku odpadů s oblastí kultury a sociální oblastí</w:t>
      </w:r>
    </w:p>
    <w:p w14:paraId="1D241780" w14:textId="77777777" w:rsidR="009A06B8" w:rsidRDefault="002A2965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A06B8">
        <w:rPr>
          <w:rFonts w:ascii="Calibri" w:hAnsi="Calibri" w:cs="Calibri"/>
          <w:sz w:val="22"/>
          <w:szCs w:val="22"/>
          <w:u w:val="none"/>
        </w:rPr>
        <w:t>podporuje další smysluplné použití všeho, co je v domácnostech již nepotřebné, vyrobené před rokem 1989 a zároveň zajímavé zejména pro kulturní instituce</w:t>
      </w:r>
    </w:p>
    <w:p w14:paraId="33ECE863" w14:textId="77777777" w:rsidR="009A06B8" w:rsidRDefault="002A2965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A06B8">
        <w:rPr>
          <w:rFonts w:ascii="Calibri" w:hAnsi="Calibri" w:cs="Calibri"/>
          <w:sz w:val="22"/>
          <w:szCs w:val="22"/>
          <w:u w:val="none"/>
        </w:rPr>
        <w:t xml:space="preserve">historického hlediska zajímavé předměty jako např. knížky, časopisy, vybavení domácnosti či technické vybavení, osobní písemnosti, staré fotografie, filmy, hračky, sportovní potřeby jsou zejména v rámci redistribuce do sbírek muzeí či </w:t>
      </w:r>
      <w:proofErr w:type="spellStart"/>
      <w:r w:rsidRPr="009A06B8">
        <w:rPr>
          <w:rFonts w:ascii="Calibri" w:hAnsi="Calibri" w:cs="Calibri"/>
          <w:sz w:val="22"/>
          <w:szCs w:val="22"/>
          <w:u w:val="none"/>
        </w:rPr>
        <w:t>fundusů</w:t>
      </w:r>
      <w:proofErr w:type="spellEnd"/>
      <w:r w:rsidRPr="009A06B8">
        <w:rPr>
          <w:rFonts w:ascii="Calibri" w:hAnsi="Calibri" w:cs="Calibri"/>
          <w:sz w:val="22"/>
          <w:szCs w:val="22"/>
          <w:u w:val="none"/>
        </w:rPr>
        <w:t xml:space="preserve"> divadel i čištěny či opravovány</w:t>
      </w:r>
    </w:p>
    <w:p w14:paraId="019D5FC9" w14:textId="77777777" w:rsidR="009A06B8" w:rsidRDefault="002A2965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A06B8">
        <w:rPr>
          <w:rFonts w:ascii="Calibri" w:hAnsi="Calibri" w:cs="Calibri"/>
          <w:sz w:val="22"/>
          <w:szCs w:val="22"/>
          <w:u w:val="none"/>
        </w:rPr>
        <w:t xml:space="preserve">je </w:t>
      </w:r>
      <w:r w:rsidR="009A06B8">
        <w:rPr>
          <w:rFonts w:ascii="Calibri" w:hAnsi="Calibri" w:cs="Calibri"/>
          <w:sz w:val="22"/>
          <w:szCs w:val="22"/>
          <w:u w:val="none"/>
        </w:rPr>
        <w:t xml:space="preserve">to </w:t>
      </w:r>
      <w:r w:rsidRPr="009A06B8">
        <w:rPr>
          <w:rFonts w:ascii="Calibri" w:hAnsi="Calibri" w:cs="Calibri"/>
          <w:sz w:val="22"/>
          <w:szCs w:val="22"/>
          <w:u w:val="none"/>
        </w:rPr>
        <w:t>současně i projekt sociální, součástí je zřízení chráněné pracovní dílny, navíc některé staré předměty mohou také ještě posloužit například studentům a nestanou se odpadem, protože projekt „RETRO-USE“ pomůže prosloužit jejich životní cyklus</w:t>
      </w:r>
    </w:p>
    <w:p w14:paraId="07E1D504" w14:textId="1AE29D83" w:rsidR="002A2965" w:rsidRDefault="009A06B8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>tatutární město Brno na projektu spolupracuje s Americkým fondem, o.p.s.</w:t>
      </w:r>
      <w:r>
        <w:rPr>
          <w:rFonts w:ascii="Calibri" w:hAnsi="Calibri" w:cs="Calibri"/>
          <w:sz w:val="22"/>
          <w:szCs w:val="22"/>
          <w:u w:val="none"/>
        </w:rPr>
        <w:t xml:space="preserve">, jehož partnery jsou např. 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>Moravská galerie, Technické muzeum Brno, Vojenský historický ústav.</w:t>
      </w:r>
    </w:p>
    <w:p w14:paraId="02C17200" w14:textId="77777777" w:rsidR="009A06B8" w:rsidRPr="009A06B8" w:rsidRDefault="009A06B8" w:rsidP="009A06B8">
      <w:pPr>
        <w:rPr>
          <w:lang w:eastAsia="cs-CZ"/>
        </w:rPr>
      </w:pPr>
    </w:p>
    <w:p w14:paraId="7DB5AA41" w14:textId="77777777" w:rsidR="002A2965" w:rsidRPr="009A06B8" w:rsidRDefault="002A2965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8" w:name="_Toc459721728"/>
      <w:bookmarkStart w:id="9" w:name="_Toc462394309"/>
      <w:bookmarkEnd w:id="2"/>
      <w:bookmarkEnd w:id="3"/>
      <w:r w:rsidRPr="009A06B8">
        <w:rPr>
          <w:rFonts w:ascii="Calibri" w:hAnsi="Calibri" w:cs="Calibri"/>
          <w:b/>
          <w:bCs/>
          <w:sz w:val="24"/>
          <w:szCs w:val="24"/>
        </w:rPr>
        <w:t>Domácí kompostování</w:t>
      </w:r>
      <w:bookmarkEnd w:id="8"/>
      <w:bookmarkEnd w:id="9"/>
    </w:p>
    <w:p w14:paraId="34643E55" w14:textId="77777777" w:rsidR="009A06B8" w:rsidRDefault="009A06B8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s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 xml:space="preserve">tatutární město Brno v návaznosti na udržitelnost mezinárodního projektu MINIWASTE v rámci kterého byl realizován v letech </w:t>
      </w:r>
      <w:proofErr w:type="gramStart"/>
      <w:r w:rsidR="002A2965" w:rsidRPr="009A06B8">
        <w:rPr>
          <w:rFonts w:ascii="Calibri" w:hAnsi="Calibri" w:cs="Calibri"/>
          <w:sz w:val="22"/>
          <w:szCs w:val="22"/>
          <w:u w:val="none"/>
        </w:rPr>
        <w:t>2010 - 2012</w:t>
      </w:r>
      <w:proofErr w:type="gramEnd"/>
      <w:r w:rsidR="002A2965" w:rsidRPr="009A06B8">
        <w:rPr>
          <w:rFonts w:ascii="Calibri" w:hAnsi="Calibri" w:cs="Calibri"/>
          <w:sz w:val="22"/>
          <w:szCs w:val="22"/>
          <w:u w:val="none"/>
        </w:rPr>
        <w:t xml:space="preserve"> „Pilotní projekt domácího kompostování v městské části Brno – Žebětín“ (v MČ Žebětín rozmístěno 350 ks plastových kompostérů objemu 400 litrů a 20 ks </w:t>
      </w:r>
      <w:r w:rsidR="002A2965" w:rsidRPr="009A06B8">
        <w:rPr>
          <w:rFonts w:ascii="Calibri" w:hAnsi="Calibri" w:cs="Calibri"/>
          <w:sz w:val="22"/>
          <w:szCs w:val="22"/>
          <w:u w:val="none"/>
        </w:rPr>
        <w:lastRenderedPageBreak/>
        <w:t>kompostérů objemu 700 litrů) podporuje aktivity v oblasti domácího kompostování formou dotovaného prodeje domácích kompostérů nebo formou zápůjčky kompostérů (s využitím dotace ze SFŽP)</w:t>
      </w:r>
    </w:p>
    <w:p w14:paraId="3D517B78" w14:textId="187B9BEB" w:rsidR="002A2965" w:rsidRPr="009A06B8" w:rsidRDefault="0052251A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doposud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 xml:space="preserve"> bylo celkem distribuováno 6</w:t>
      </w:r>
      <w:r w:rsidR="009A06B8">
        <w:rPr>
          <w:rFonts w:ascii="Calibri" w:hAnsi="Calibri" w:cs="Calibri"/>
          <w:sz w:val="22"/>
          <w:szCs w:val="22"/>
          <w:u w:val="none"/>
        </w:rPr>
        <w:t>.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>990 ks plastových kompostérů</w:t>
      </w:r>
    </w:p>
    <w:p w14:paraId="79FA8E2C" w14:textId="77777777" w:rsidR="002A2965" w:rsidRPr="002A4B18" w:rsidRDefault="002A2965" w:rsidP="002A2965">
      <w:pPr>
        <w:spacing w:line="240" w:lineRule="auto"/>
        <w:jc w:val="both"/>
        <w:rPr>
          <w:rFonts w:ascii="Calibri" w:hAnsi="Calibri" w:cs="Calibri"/>
          <w:u w:val="single"/>
        </w:rPr>
      </w:pPr>
    </w:p>
    <w:p w14:paraId="1C2D1730" w14:textId="77777777" w:rsidR="002A2965" w:rsidRPr="009A06B8" w:rsidRDefault="002A2965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A06B8">
        <w:rPr>
          <w:rFonts w:ascii="Calibri" w:hAnsi="Calibri" w:cs="Calibri"/>
          <w:b/>
          <w:bCs/>
          <w:sz w:val="24"/>
          <w:szCs w:val="24"/>
        </w:rPr>
        <w:t>Projekt RE-TEX</w:t>
      </w:r>
    </w:p>
    <w:p w14:paraId="5DAEC814" w14:textId="14A864F1" w:rsidR="009A06B8" w:rsidRDefault="002A2965" w:rsidP="009A06B8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9A06B8">
        <w:rPr>
          <w:rFonts w:ascii="Calibri" w:hAnsi="Calibri" w:cs="Calibri"/>
          <w:sz w:val="22"/>
          <w:szCs w:val="22"/>
          <w:u w:val="none"/>
        </w:rPr>
        <w:t>na území města Brna postupně rozmisťují kontejnery na textil v počtu 202 ks</w:t>
      </w:r>
    </w:p>
    <w:p w14:paraId="77C64420" w14:textId="470524DE" w:rsidR="002A2965" w:rsidRPr="009A06B8" w:rsidRDefault="009A06B8" w:rsidP="00F351DE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b/>
        </w:rPr>
      </w:pPr>
      <w:r w:rsidRPr="009A06B8">
        <w:rPr>
          <w:rFonts w:ascii="Calibri" w:hAnsi="Calibri" w:cs="Calibri"/>
          <w:sz w:val="22"/>
          <w:szCs w:val="22"/>
          <w:u w:val="none"/>
        </w:rPr>
        <w:t>p</w:t>
      </w:r>
      <w:r w:rsidR="002A2965" w:rsidRPr="009A06B8">
        <w:rPr>
          <w:rFonts w:ascii="Calibri" w:hAnsi="Calibri" w:cs="Calibri"/>
          <w:sz w:val="22"/>
          <w:szCs w:val="22"/>
          <w:u w:val="none"/>
        </w:rPr>
        <w:t>rojekt je realizován ve spolupráci s Diecézní charitou Brno</w:t>
      </w:r>
    </w:p>
    <w:p w14:paraId="0C30744B" w14:textId="77777777" w:rsidR="002A2965" w:rsidRPr="009A06B8" w:rsidRDefault="002A2965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39EA0DAE" w14:textId="02EBF281" w:rsidR="002A2965" w:rsidRDefault="002A2965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A06B8">
        <w:rPr>
          <w:rFonts w:ascii="Calibri" w:hAnsi="Calibri" w:cs="Calibri"/>
          <w:b/>
          <w:bCs/>
          <w:sz w:val="24"/>
          <w:szCs w:val="24"/>
        </w:rPr>
        <w:t>Projekt JSEM ZPĚT</w:t>
      </w:r>
    </w:p>
    <w:p w14:paraId="5B285D11" w14:textId="77777777" w:rsidR="00493296" w:rsidRDefault="00E921F3" w:rsidP="00194F4A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spolupráce </w:t>
      </w:r>
      <w:r w:rsidR="00194F4A" w:rsidRPr="00194F4A">
        <w:rPr>
          <w:rFonts w:ascii="Calibri" w:hAnsi="Calibri" w:cs="Calibri"/>
          <w:sz w:val="22"/>
          <w:szCs w:val="22"/>
          <w:u w:val="none"/>
        </w:rPr>
        <w:t>s provozovatelem kolektivního systému ELEKTROWIN a.s.</w:t>
      </w:r>
    </w:p>
    <w:p w14:paraId="776D4D05" w14:textId="358AFF1A" w:rsidR="007A79B1" w:rsidRDefault="00493296" w:rsidP="007A79B1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možnost </w:t>
      </w:r>
      <w:r w:rsidR="00194F4A" w:rsidRPr="00194F4A">
        <w:rPr>
          <w:rFonts w:ascii="Calibri" w:hAnsi="Calibri" w:cs="Calibri"/>
          <w:sz w:val="22"/>
          <w:szCs w:val="22"/>
          <w:u w:val="none"/>
        </w:rPr>
        <w:t>odevzd</w:t>
      </w:r>
      <w:r>
        <w:rPr>
          <w:rFonts w:ascii="Calibri" w:hAnsi="Calibri" w:cs="Calibri"/>
          <w:sz w:val="22"/>
          <w:szCs w:val="22"/>
          <w:u w:val="none"/>
        </w:rPr>
        <w:t>at</w:t>
      </w:r>
      <w:r w:rsidR="00194F4A" w:rsidRPr="00194F4A">
        <w:rPr>
          <w:rFonts w:ascii="Calibri" w:hAnsi="Calibri" w:cs="Calibri"/>
          <w:sz w:val="22"/>
          <w:szCs w:val="22"/>
          <w:u w:val="none"/>
        </w:rPr>
        <w:t xml:space="preserve"> funkční spotřebič</w:t>
      </w:r>
      <w:r>
        <w:rPr>
          <w:rFonts w:ascii="Calibri" w:hAnsi="Calibri" w:cs="Calibri"/>
          <w:sz w:val="22"/>
          <w:szCs w:val="22"/>
          <w:u w:val="none"/>
        </w:rPr>
        <w:t xml:space="preserve">e, které jsou po kontrole revizním technikem </w:t>
      </w:r>
      <w:r w:rsidR="007A79B1">
        <w:rPr>
          <w:rFonts w:ascii="Calibri" w:hAnsi="Calibri" w:cs="Calibri"/>
          <w:sz w:val="22"/>
          <w:szCs w:val="22"/>
          <w:u w:val="none"/>
        </w:rPr>
        <w:t xml:space="preserve">předávány </w:t>
      </w:r>
      <w:r w:rsidR="00052FE3">
        <w:rPr>
          <w:rFonts w:ascii="Calibri" w:hAnsi="Calibri" w:cs="Calibri"/>
          <w:sz w:val="22"/>
          <w:szCs w:val="22"/>
          <w:u w:val="none"/>
        </w:rPr>
        <w:t>různým charitativním organizacím k dalšímu využití</w:t>
      </w:r>
    </w:p>
    <w:p w14:paraId="09E2C0CD" w14:textId="36BBC37C" w:rsidR="007A79B1" w:rsidRPr="007A79B1" w:rsidRDefault="007A79B1" w:rsidP="007A79B1">
      <w:pPr>
        <w:pStyle w:val="Nadpis10"/>
        <w:numPr>
          <w:ilvl w:val="0"/>
          <w:numId w:val="4"/>
        </w:numPr>
        <w:spacing w:line="320" w:lineRule="exact"/>
        <w:ind w:left="284" w:hanging="284"/>
        <w:contextualSpacing/>
        <w:jc w:val="both"/>
        <w:rPr>
          <w:rFonts w:ascii="Calibri" w:hAnsi="Calibri" w:cs="Calibri"/>
          <w:sz w:val="22"/>
          <w:szCs w:val="22"/>
          <w:u w:val="none"/>
        </w:rPr>
      </w:pPr>
      <w:r w:rsidRPr="007A79B1">
        <w:rPr>
          <w:rFonts w:ascii="Calibri" w:hAnsi="Calibri" w:cs="Calibri"/>
          <w:sz w:val="22"/>
          <w:szCs w:val="22"/>
          <w:u w:val="none"/>
        </w:rPr>
        <w:t xml:space="preserve">realizováno na SSO Vídeňská </w:t>
      </w:r>
    </w:p>
    <w:p w14:paraId="01EB0B82" w14:textId="31252CA8" w:rsidR="0052251A" w:rsidRDefault="0052251A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7A2EE5DF" w14:textId="77777777" w:rsidR="0052251A" w:rsidRDefault="0052251A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5F8FBE16" w14:textId="59195365" w:rsidR="0052251A" w:rsidRDefault="005225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BA13F68" w14:textId="77777777" w:rsidR="009A06B8" w:rsidRPr="009A06B8" w:rsidRDefault="009A06B8" w:rsidP="009A06B8">
      <w:pPr>
        <w:spacing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25C8E4CF" w14:textId="247095BD" w:rsidR="002A2965" w:rsidRPr="009B6467" w:rsidRDefault="002A2965" w:rsidP="009B6467">
      <w:pPr>
        <w:pStyle w:val="Zkladntext"/>
        <w:numPr>
          <w:ilvl w:val="0"/>
          <w:numId w:val="2"/>
        </w:numPr>
        <w:contextualSpacing/>
        <w:outlineLvl w:val="0"/>
        <w:rPr>
          <w:rFonts w:ascii="Calibri" w:hAnsi="Calibri" w:cs="Calibri"/>
          <w:szCs w:val="28"/>
          <w:u w:val="single"/>
        </w:rPr>
      </w:pPr>
      <w:r w:rsidRPr="009B6467">
        <w:rPr>
          <w:rFonts w:ascii="Calibri" w:hAnsi="Calibri" w:cs="Calibri"/>
          <w:szCs w:val="28"/>
          <w:u w:val="single"/>
        </w:rPr>
        <w:t>Náklady na provoz obecního systému odpadového hospodářství v roce 202</w:t>
      </w:r>
      <w:r w:rsidR="00CA0D77">
        <w:rPr>
          <w:rFonts w:ascii="Calibri" w:hAnsi="Calibri" w:cs="Calibri"/>
          <w:szCs w:val="28"/>
          <w:u w:val="single"/>
        </w:rPr>
        <w:t>2</w:t>
      </w:r>
    </w:p>
    <w:p w14:paraId="26FE8E7A" w14:textId="77777777" w:rsidR="002A2965" w:rsidRPr="0032415B" w:rsidRDefault="002A2965" w:rsidP="002A2965">
      <w:pPr>
        <w:jc w:val="both"/>
        <w:rPr>
          <w:rFonts w:ascii="Calibri" w:hAnsi="Calibri" w:cs="Calibri"/>
          <w:b/>
          <w:u w:val="single"/>
        </w:rPr>
      </w:pPr>
    </w:p>
    <w:p w14:paraId="0EAC976B" w14:textId="71A16B23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Sběr a svoz směsného komunálního odpadu                                                                       </w:t>
      </w:r>
      <w:r w:rsidR="002737A7">
        <w:rPr>
          <w:rFonts w:ascii="Calibri" w:hAnsi="Calibri" w:cs="Calibri"/>
        </w:rPr>
        <w:t>187</w:t>
      </w:r>
      <w:r>
        <w:rPr>
          <w:rFonts w:ascii="Calibri" w:hAnsi="Calibri" w:cs="Calibri"/>
        </w:rPr>
        <w:t> </w:t>
      </w:r>
      <w:r w:rsidR="002737A7">
        <w:rPr>
          <w:rFonts w:ascii="Calibri" w:hAnsi="Calibri" w:cs="Calibri"/>
        </w:rPr>
        <w:t>635</w:t>
      </w:r>
      <w:r>
        <w:rPr>
          <w:rFonts w:ascii="Calibri" w:hAnsi="Calibri" w:cs="Calibri"/>
        </w:rPr>
        <w:t> </w:t>
      </w:r>
      <w:r w:rsidR="009E3410">
        <w:rPr>
          <w:rFonts w:ascii="Calibri" w:hAnsi="Calibri" w:cs="Calibri"/>
        </w:rPr>
        <w:t>406</w:t>
      </w:r>
      <w:r>
        <w:rPr>
          <w:rFonts w:ascii="Calibri" w:hAnsi="Calibri" w:cs="Calibri"/>
        </w:rPr>
        <w:t>,1</w:t>
      </w:r>
      <w:r w:rsidR="009E3410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Kč</w:t>
      </w:r>
    </w:p>
    <w:p w14:paraId="0E39A716" w14:textId="645A57AD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Energetické využití směsného komunálního odpadu                                                            6</w:t>
      </w:r>
      <w:r w:rsidR="009E3410">
        <w:rPr>
          <w:rFonts w:ascii="Calibri" w:hAnsi="Calibri" w:cs="Calibri"/>
        </w:rPr>
        <w:t>5</w:t>
      </w:r>
      <w:r>
        <w:rPr>
          <w:rFonts w:ascii="Calibri" w:hAnsi="Calibri" w:cs="Calibri"/>
        </w:rPr>
        <w:t> </w:t>
      </w:r>
      <w:r w:rsidR="009E3410">
        <w:rPr>
          <w:rFonts w:ascii="Calibri" w:hAnsi="Calibri" w:cs="Calibri"/>
        </w:rPr>
        <w:t>219</w:t>
      </w:r>
      <w:r>
        <w:rPr>
          <w:rFonts w:ascii="Calibri" w:hAnsi="Calibri" w:cs="Calibri"/>
        </w:rPr>
        <w:t> </w:t>
      </w:r>
      <w:r w:rsidR="009E3410">
        <w:rPr>
          <w:rFonts w:ascii="Calibri" w:hAnsi="Calibri" w:cs="Calibri"/>
        </w:rPr>
        <w:t>704</w:t>
      </w:r>
      <w:r>
        <w:rPr>
          <w:rFonts w:ascii="Calibri" w:hAnsi="Calibri" w:cs="Calibri"/>
        </w:rPr>
        <w:t>,</w:t>
      </w:r>
      <w:r w:rsidR="009E3410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Kč</w:t>
      </w:r>
    </w:p>
    <w:p w14:paraId="54CBA7D8" w14:textId="1C42141C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 sběrných středisek odpadů                                                                                          7</w:t>
      </w:r>
      <w:r w:rsidR="00A26D73">
        <w:rPr>
          <w:rFonts w:ascii="Calibri" w:hAnsi="Calibri" w:cs="Calibri"/>
        </w:rPr>
        <w:t>5</w:t>
      </w:r>
      <w:r>
        <w:rPr>
          <w:rFonts w:ascii="Calibri" w:hAnsi="Calibri" w:cs="Calibri"/>
        </w:rPr>
        <w:t> </w:t>
      </w:r>
      <w:r w:rsidR="00A26D73">
        <w:rPr>
          <w:rFonts w:ascii="Calibri" w:hAnsi="Calibri" w:cs="Calibri"/>
        </w:rPr>
        <w:t>606</w:t>
      </w:r>
      <w:r>
        <w:rPr>
          <w:rFonts w:ascii="Calibri" w:hAnsi="Calibri" w:cs="Calibri"/>
        </w:rPr>
        <w:t> </w:t>
      </w:r>
      <w:r w:rsidR="00A26D73">
        <w:rPr>
          <w:rFonts w:ascii="Calibri" w:hAnsi="Calibri" w:cs="Calibri"/>
        </w:rPr>
        <w:t>246</w:t>
      </w:r>
      <w:r>
        <w:rPr>
          <w:rFonts w:ascii="Calibri" w:hAnsi="Calibri" w:cs="Calibri"/>
        </w:rPr>
        <w:t>,</w:t>
      </w:r>
      <w:r w:rsidR="00A26D73">
        <w:rPr>
          <w:rFonts w:ascii="Calibri" w:hAnsi="Calibri" w:cs="Calibri"/>
        </w:rPr>
        <w:t>80</w:t>
      </w:r>
      <w:r>
        <w:rPr>
          <w:rFonts w:ascii="Calibri" w:hAnsi="Calibri" w:cs="Calibri"/>
        </w:rPr>
        <w:t xml:space="preserve"> Kč</w:t>
      </w:r>
    </w:p>
    <w:p w14:paraId="23F2F3CB" w14:textId="688ADF20" w:rsidR="002A2965" w:rsidRPr="00973174" w:rsidRDefault="002A2965" w:rsidP="002A2965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(z toho nebezpečné odpady – </w:t>
      </w:r>
      <w:r w:rsidR="008052D0">
        <w:rPr>
          <w:rFonts w:ascii="Calibri" w:hAnsi="Calibri" w:cs="Calibri"/>
          <w:i/>
        </w:rPr>
        <w:t>3</w:t>
      </w:r>
      <w:r>
        <w:rPr>
          <w:rFonts w:ascii="Calibri" w:hAnsi="Calibri" w:cs="Calibri"/>
          <w:i/>
        </w:rPr>
        <w:t> </w:t>
      </w:r>
      <w:r w:rsidR="008052D0">
        <w:rPr>
          <w:rFonts w:ascii="Calibri" w:hAnsi="Calibri" w:cs="Calibri"/>
          <w:i/>
        </w:rPr>
        <w:t>044</w:t>
      </w:r>
      <w:r>
        <w:rPr>
          <w:rFonts w:ascii="Calibri" w:hAnsi="Calibri" w:cs="Calibri"/>
          <w:i/>
        </w:rPr>
        <w:t> </w:t>
      </w:r>
      <w:r w:rsidR="008052D0">
        <w:rPr>
          <w:rFonts w:ascii="Calibri" w:hAnsi="Calibri" w:cs="Calibri"/>
          <w:i/>
        </w:rPr>
        <w:t>968</w:t>
      </w:r>
      <w:r>
        <w:rPr>
          <w:rFonts w:ascii="Calibri" w:hAnsi="Calibri" w:cs="Calibri"/>
          <w:i/>
        </w:rPr>
        <w:t>,</w:t>
      </w:r>
      <w:r w:rsidR="008052D0">
        <w:rPr>
          <w:rFonts w:ascii="Calibri" w:hAnsi="Calibri" w:cs="Calibri"/>
          <w:i/>
        </w:rPr>
        <w:t>17</w:t>
      </w:r>
      <w:r>
        <w:rPr>
          <w:rFonts w:ascii="Calibri" w:hAnsi="Calibri" w:cs="Calibri"/>
          <w:i/>
        </w:rPr>
        <w:t xml:space="preserve"> Kč)</w:t>
      </w:r>
    </w:p>
    <w:p w14:paraId="3A7F82EC" w14:textId="77777777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Sběr a svoz využitelných složek komunálního odpadu (papír,</w:t>
      </w:r>
    </w:p>
    <w:p w14:paraId="48CE58D9" w14:textId="40C5FAAB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plasty, sklo, kovy, biologicky rozložitelné odpady rostlinného </w:t>
      </w:r>
      <w:proofErr w:type="gramStart"/>
      <w:r>
        <w:rPr>
          <w:rFonts w:ascii="Calibri" w:hAnsi="Calibri" w:cs="Calibri"/>
        </w:rPr>
        <w:t xml:space="preserve">původu)   </w:t>
      </w:r>
      <w:proofErr w:type="gramEnd"/>
      <w:r>
        <w:rPr>
          <w:rFonts w:ascii="Calibri" w:hAnsi="Calibri" w:cs="Calibri"/>
        </w:rPr>
        <w:t xml:space="preserve">                          5</w:t>
      </w:r>
      <w:r w:rsidR="007520D5">
        <w:rPr>
          <w:rFonts w:ascii="Calibri" w:hAnsi="Calibri" w:cs="Calibri"/>
        </w:rPr>
        <w:t>6</w:t>
      </w:r>
      <w:r>
        <w:rPr>
          <w:rFonts w:ascii="Calibri" w:hAnsi="Calibri" w:cs="Calibri"/>
        </w:rPr>
        <w:t> </w:t>
      </w:r>
      <w:r w:rsidR="007520D5">
        <w:rPr>
          <w:rFonts w:ascii="Calibri" w:hAnsi="Calibri" w:cs="Calibri"/>
        </w:rPr>
        <w:t>906</w:t>
      </w:r>
      <w:r>
        <w:rPr>
          <w:rFonts w:ascii="Calibri" w:hAnsi="Calibri" w:cs="Calibri"/>
        </w:rPr>
        <w:t> </w:t>
      </w:r>
      <w:r w:rsidR="007520D5">
        <w:rPr>
          <w:rFonts w:ascii="Calibri" w:hAnsi="Calibri" w:cs="Calibri"/>
        </w:rPr>
        <w:t>448</w:t>
      </w:r>
      <w:r>
        <w:rPr>
          <w:rFonts w:ascii="Calibri" w:hAnsi="Calibri" w:cs="Calibri"/>
        </w:rPr>
        <w:t>,</w:t>
      </w:r>
      <w:r w:rsidR="007520D5">
        <w:rPr>
          <w:rFonts w:ascii="Calibri" w:hAnsi="Calibri" w:cs="Calibri"/>
        </w:rPr>
        <w:t>70</w:t>
      </w:r>
      <w:r>
        <w:rPr>
          <w:rFonts w:ascii="Calibri" w:hAnsi="Calibri" w:cs="Calibri"/>
        </w:rPr>
        <w:t xml:space="preserve"> Kč</w:t>
      </w:r>
    </w:p>
    <w:p w14:paraId="2F3350C1" w14:textId="32D2BCFB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Materiálové využití bioodpadu (</w:t>
      </w:r>
      <w:proofErr w:type="gramStart"/>
      <w:r>
        <w:rPr>
          <w:rFonts w:ascii="Calibri" w:hAnsi="Calibri" w:cs="Calibri"/>
        </w:rPr>
        <w:t xml:space="preserve">kompostování)   </w:t>
      </w:r>
      <w:proofErr w:type="gramEnd"/>
      <w:r>
        <w:rPr>
          <w:rFonts w:ascii="Calibri" w:hAnsi="Calibri" w:cs="Calibri"/>
        </w:rPr>
        <w:t xml:space="preserve">                                                                   2 </w:t>
      </w:r>
      <w:r w:rsidR="003261D5">
        <w:rPr>
          <w:rFonts w:ascii="Calibri" w:hAnsi="Calibri" w:cs="Calibri"/>
        </w:rPr>
        <w:t>726</w:t>
      </w:r>
      <w:r>
        <w:rPr>
          <w:rFonts w:ascii="Calibri" w:hAnsi="Calibri" w:cs="Calibri"/>
        </w:rPr>
        <w:t> </w:t>
      </w:r>
      <w:r w:rsidR="003261D5">
        <w:rPr>
          <w:rFonts w:ascii="Calibri" w:hAnsi="Calibri" w:cs="Calibri"/>
        </w:rPr>
        <w:t>438</w:t>
      </w:r>
      <w:r>
        <w:rPr>
          <w:rFonts w:ascii="Calibri" w:hAnsi="Calibri" w:cs="Calibri"/>
        </w:rPr>
        <w:t>,</w:t>
      </w:r>
      <w:r w:rsidR="003261D5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Kč</w:t>
      </w:r>
    </w:p>
    <w:p w14:paraId="5EADC05F" w14:textId="300916DD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Nelegální skládky                                                                                                                           </w:t>
      </w:r>
      <w:r w:rsidR="00CA0D77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CA0D77">
        <w:rPr>
          <w:rFonts w:ascii="Calibri" w:hAnsi="Calibri" w:cs="Calibri"/>
        </w:rPr>
        <w:t>900</w:t>
      </w:r>
      <w:r>
        <w:rPr>
          <w:rFonts w:ascii="Calibri" w:hAnsi="Calibri" w:cs="Calibri"/>
        </w:rPr>
        <w:t> </w:t>
      </w:r>
      <w:r w:rsidR="00CA0D77">
        <w:rPr>
          <w:rFonts w:ascii="Calibri" w:hAnsi="Calibri" w:cs="Calibri"/>
        </w:rPr>
        <w:t>861</w:t>
      </w:r>
      <w:r>
        <w:rPr>
          <w:rFonts w:ascii="Calibri" w:hAnsi="Calibri" w:cs="Calibri"/>
        </w:rPr>
        <w:t>,</w:t>
      </w:r>
      <w:r w:rsidR="00CA0D77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Kč</w:t>
      </w:r>
    </w:p>
    <w:p w14:paraId="4AB9E88F" w14:textId="77777777" w:rsidR="002A2965" w:rsidRDefault="002A2965" w:rsidP="002A2965">
      <w:pPr>
        <w:jc w:val="both"/>
        <w:rPr>
          <w:rFonts w:ascii="Calibri" w:hAnsi="Calibri" w:cs="Calibri"/>
        </w:rPr>
      </w:pPr>
    </w:p>
    <w:p w14:paraId="591B8CF1" w14:textId="77777777" w:rsidR="002A2965" w:rsidRDefault="002A2965" w:rsidP="002A2965">
      <w:pPr>
        <w:jc w:val="both"/>
        <w:rPr>
          <w:rFonts w:ascii="Calibri" w:hAnsi="Calibri" w:cs="Calibri"/>
        </w:rPr>
      </w:pPr>
    </w:p>
    <w:p w14:paraId="10FACEF9" w14:textId="77777777" w:rsidR="002A2965" w:rsidRDefault="002A2965" w:rsidP="002A2965">
      <w:pPr>
        <w:jc w:val="both"/>
        <w:rPr>
          <w:rFonts w:ascii="Calibri" w:hAnsi="Calibri" w:cs="Calibri"/>
        </w:rPr>
      </w:pPr>
    </w:p>
    <w:p w14:paraId="00E2DCA2" w14:textId="77777777" w:rsidR="002A2965" w:rsidRDefault="002A2965" w:rsidP="002A2965">
      <w:pPr>
        <w:jc w:val="both"/>
        <w:rPr>
          <w:rFonts w:ascii="Calibri" w:hAnsi="Calibri" w:cs="Calibri"/>
        </w:rPr>
      </w:pPr>
    </w:p>
    <w:p w14:paraId="1A36F2D8" w14:textId="776282F1" w:rsidR="002A2965" w:rsidRPr="00F61C91" w:rsidRDefault="002A2965" w:rsidP="009B6467">
      <w:pPr>
        <w:pStyle w:val="Zkladntext"/>
        <w:numPr>
          <w:ilvl w:val="0"/>
          <w:numId w:val="2"/>
        </w:numPr>
        <w:contextualSpacing/>
        <w:outlineLvl w:val="0"/>
        <w:rPr>
          <w:rFonts w:ascii="Calibri" w:hAnsi="Calibri" w:cs="Calibri"/>
          <w:b w:val="0"/>
          <w:u w:val="single"/>
        </w:rPr>
      </w:pPr>
      <w:r w:rsidRPr="009B6467">
        <w:rPr>
          <w:rFonts w:ascii="Calibri" w:hAnsi="Calibri" w:cs="Calibri"/>
          <w:szCs w:val="28"/>
          <w:u w:val="single"/>
        </w:rPr>
        <w:t>Příjmy města v rámci provozu obecního systému odpadového hospodářství v roce 202</w:t>
      </w:r>
      <w:r w:rsidR="00CA0D77">
        <w:rPr>
          <w:rFonts w:ascii="Calibri" w:hAnsi="Calibri" w:cs="Calibri"/>
          <w:szCs w:val="28"/>
          <w:u w:val="single"/>
        </w:rPr>
        <w:t>2</w:t>
      </w:r>
    </w:p>
    <w:p w14:paraId="490F0097" w14:textId="77777777" w:rsidR="002A2965" w:rsidRDefault="002A2965" w:rsidP="002A2965">
      <w:pPr>
        <w:jc w:val="both"/>
        <w:rPr>
          <w:rFonts w:ascii="Calibri" w:hAnsi="Calibri" w:cs="Calibri"/>
        </w:rPr>
      </w:pPr>
    </w:p>
    <w:p w14:paraId="5F968811" w14:textId="2FE932D3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za provoz obecního systému odpad. hospodářství                                             238 </w:t>
      </w:r>
      <w:r w:rsidR="00CF4672">
        <w:rPr>
          <w:rFonts w:ascii="Calibri" w:hAnsi="Calibri" w:cs="Calibri"/>
        </w:rPr>
        <w:t>759</w:t>
      </w:r>
      <w:r>
        <w:rPr>
          <w:rFonts w:ascii="Calibri" w:hAnsi="Calibri" w:cs="Calibri"/>
        </w:rPr>
        <w:t> 89</w:t>
      </w:r>
      <w:r w:rsidR="00CF4672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  <w:r w:rsidR="00CF4672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Kč</w:t>
      </w:r>
    </w:p>
    <w:p w14:paraId="2CEEE937" w14:textId="26356406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EKO-KOM (odměna za sběr obalových </w:t>
      </w:r>
      <w:proofErr w:type="gramStart"/>
      <w:r>
        <w:rPr>
          <w:rFonts w:ascii="Calibri" w:hAnsi="Calibri" w:cs="Calibri"/>
        </w:rPr>
        <w:t xml:space="preserve">odpadů)   </w:t>
      </w:r>
      <w:proofErr w:type="gramEnd"/>
      <w:r>
        <w:rPr>
          <w:rFonts w:ascii="Calibri" w:hAnsi="Calibri" w:cs="Calibri"/>
        </w:rPr>
        <w:t xml:space="preserve">                                                                  </w:t>
      </w:r>
      <w:r w:rsidR="00E368F1">
        <w:rPr>
          <w:rFonts w:ascii="Calibri" w:hAnsi="Calibri" w:cs="Calibri"/>
        </w:rPr>
        <w:t>52</w:t>
      </w:r>
      <w:r>
        <w:rPr>
          <w:rFonts w:ascii="Calibri" w:hAnsi="Calibri" w:cs="Calibri"/>
        </w:rPr>
        <w:t> </w:t>
      </w:r>
      <w:r w:rsidR="00E368F1">
        <w:rPr>
          <w:rFonts w:ascii="Calibri" w:hAnsi="Calibri" w:cs="Calibri"/>
        </w:rPr>
        <w:t>118</w:t>
      </w:r>
      <w:r>
        <w:rPr>
          <w:rFonts w:ascii="Calibri" w:hAnsi="Calibri" w:cs="Calibri"/>
        </w:rPr>
        <w:t> </w:t>
      </w:r>
      <w:r w:rsidR="00E368F1">
        <w:rPr>
          <w:rFonts w:ascii="Calibri" w:hAnsi="Calibri" w:cs="Calibri"/>
        </w:rPr>
        <w:t>158</w:t>
      </w:r>
      <w:r>
        <w:rPr>
          <w:rFonts w:ascii="Calibri" w:hAnsi="Calibri" w:cs="Calibri"/>
        </w:rPr>
        <w:t>,</w:t>
      </w:r>
      <w:r w:rsidR="00E368F1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Kč</w:t>
      </w:r>
    </w:p>
    <w:p w14:paraId="6475B22E" w14:textId="2BE50387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Výnosy ze sběrných středisek odpadů (příjem za odběr stavební </w:t>
      </w:r>
      <w:proofErr w:type="gramStart"/>
      <w:r>
        <w:rPr>
          <w:rFonts w:ascii="Calibri" w:hAnsi="Calibri" w:cs="Calibri"/>
        </w:rPr>
        <w:t xml:space="preserve">suti)   </w:t>
      </w:r>
      <w:proofErr w:type="gramEnd"/>
      <w:r>
        <w:rPr>
          <w:rFonts w:ascii="Calibri" w:hAnsi="Calibri" w:cs="Calibri"/>
        </w:rPr>
        <w:t xml:space="preserve">                             </w:t>
      </w:r>
      <w:r w:rsidR="00A46618">
        <w:rPr>
          <w:rFonts w:ascii="Calibri" w:hAnsi="Calibri" w:cs="Calibri"/>
        </w:rPr>
        <w:t xml:space="preserve">1 </w:t>
      </w:r>
      <w:r w:rsidR="00F94E68">
        <w:rPr>
          <w:rFonts w:ascii="Calibri" w:hAnsi="Calibri" w:cs="Calibri"/>
        </w:rPr>
        <w:t>155</w:t>
      </w:r>
      <w:r>
        <w:rPr>
          <w:rFonts w:ascii="Calibri" w:hAnsi="Calibri" w:cs="Calibri"/>
        </w:rPr>
        <w:t> 6</w:t>
      </w:r>
      <w:r w:rsidR="00F94E68">
        <w:rPr>
          <w:rFonts w:ascii="Calibri" w:hAnsi="Calibri" w:cs="Calibri"/>
        </w:rPr>
        <w:t>1</w:t>
      </w:r>
      <w:r>
        <w:rPr>
          <w:rFonts w:ascii="Calibri" w:hAnsi="Calibri" w:cs="Calibri"/>
        </w:rPr>
        <w:t>4,</w:t>
      </w:r>
      <w:r w:rsidR="00F94E68">
        <w:rPr>
          <w:rFonts w:ascii="Calibri" w:hAnsi="Calibri" w:cs="Calibri"/>
        </w:rPr>
        <w:t>0</w:t>
      </w:r>
      <w:r>
        <w:rPr>
          <w:rFonts w:ascii="Calibri" w:hAnsi="Calibri" w:cs="Calibri"/>
        </w:rPr>
        <w:t>7 Kč</w:t>
      </w:r>
    </w:p>
    <w:p w14:paraId="12416854" w14:textId="1E224C39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Výnosy za využití systému sběru využitelných odpadů (</w:t>
      </w:r>
      <w:proofErr w:type="gramStart"/>
      <w:r>
        <w:rPr>
          <w:rFonts w:ascii="Calibri" w:hAnsi="Calibri" w:cs="Calibri"/>
        </w:rPr>
        <w:t xml:space="preserve">podnikatelé)   </w:t>
      </w:r>
      <w:proofErr w:type="gramEnd"/>
      <w:r>
        <w:rPr>
          <w:rFonts w:ascii="Calibri" w:hAnsi="Calibri" w:cs="Calibri"/>
        </w:rPr>
        <w:t xml:space="preserve">                                   11</w:t>
      </w:r>
      <w:r w:rsidR="002B5F48">
        <w:rPr>
          <w:rFonts w:ascii="Calibri" w:hAnsi="Calibri" w:cs="Calibri"/>
        </w:rPr>
        <w:t>6</w:t>
      </w:r>
      <w:r>
        <w:rPr>
          <w:rFonts w:ascii="Calibri" w:hAnsi="Calibri" w:cs="Calibri"/>
        </w:rPr>
        <w:t> </w:t>
      </w:r>
      <w:r w:rsidR="002B5F48">
        <w:rPr>
          <w:rFonts w:ascii="Calibri" w:hAnsi="Calibri" w:cs="Calibri"/>
        </w:rPr>
        <w:t>087</w:t>
      </w:r>
      <w:r>
        <w:rPr>
          <w:rFonts w:ascii="Calibri" w:hAnsi="Calibri" w:cs="Calibri"/>
        </w:rPr>
        <w:t>,58 Kč</w:t>
      </w:r>
    </w:p>
    <w:p w14:paraId="724C1B48" w14:textId="66AD690C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Tržba ze separace odpadu (sklo, železný šrot, </w:t>
      </w:r>
      <w:proofErr w:type="gramStart"/>
      <w:r>
        <w:rPr>
          <w:rFonts w:ascii="Calibri" w:hAnsi="Calibri" w:cs="Calibri"/>
        </w:rPr>
        <w:t xml:space="preserve">polystyren)   </w:t>
      </w:r>
      <w:proofErr w:type="gramEnd"/>
      <w:r>
        <w:rPr>
          <w:rFonts w:ascii="Calibri" w:hAnsi="Calibri" w:cs="Calibri"/>
        </w:rPr>
        <w:t xml:space="preserve">                                                 7 </w:t>
      </w:r>
      <w:r w:rsidR="002B5F48">
        <w:rPr>
          <w:rFonts w:ascii="Calibri" w:hAnsi="Calibri" w:cs="Calibri"/>
        </w:rPr>
        <w:t>595</w:t>
      </w:r>
      <w:r>
        <w:rPr>
          <w:rFonts w:ascii="Calibri" w:hAnsi="Calibri" w:cs="Calibri"/>
        </w:rPr>
        <w:t> </w:t>
      </w:r>
      <w:r w:rsidR="00F72394">
        <w:rPr>
          <w:rFonts w:ascii="Calibri" w:hAnsi="Calibri" w:cs="Calibri"/>
        </w:rPr>
        <w:t>1</w:t>
      </w:r>
      <w:r>
        <w:rPr>
          <w:rFonts w:ascii="Calibri" w:hAnsi="Calibri" w:cs="Calibri"/>
        </w:rPr>
        <w:t>70,</w:t>
      </w:r>
      <w:r w:rsidR="00F72394">
        <w:rPr>
          <w:rFonts w:ascii="Calibri" w:hAnsi="Calibri" w:cs="Calibri"/>
        </w:rPr>
        <w:t>5</w:t>
      </w:r>
      <w:r>
        <w:rPr>
          <w:rFonts w:ascii="Calibri" w:hAnsi="Calibri" w:cs="Calibri"/>
        </w:rPr>
        <w:t>0 Kč</w:t>
      </w:r>
    </w:p>
    <w:p w14:paraId="6CBF7EE8" w14:textId="3ED95F43" w:rsidR="002A2965" w:rsidRDefault="002A2965" w:rsidP="002A29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Tržby ze zpětného odběru elektrozařízení                                                                                 </w:t>
      </w:r>
      <w:r w:rsidR="00F72394">
        <w:rPr>
          <w:rFonts w:ascii="Calibri" w:hAnsi="Calibri" w:cs="Calibri"/>
        </w:rPr>
        <w:t>1 362</w:t>
      </w:r>
      <w:r>
        <w:rPr>
          <w:rFonts w:ascii="Calibri" w:hAnsi="Calibri" w:cs="Calibri"/>
        </w:rPr>
        <w:t> </w:t>
      </w:r>
      <w:r w:rsidR="00B3190D">
        <w:rPr>
          <w:rFonts w:ascii="Calibri" w:hAnsi="Calibri" w:cs="Calibri"/>
        </w:rPr>
        <w:t>924</w:t>
      </w:r>
      <w:r>
        <w:rPr>
          <w:rFonts w:ascii="Calibri" w:hAnsi="Calibri" w:cs="Calibri"/>
        </w:rPr>
        <w:t>,</w:t>
      </w:r>
      <w:r w:rsidR="00B3190D">
        <w:rPr>
          <w:rFonts w:ascii="Calibri" w:hAnsi="Calibri" w:cs="Calibri"/>
        </w:rPr>
        <w:t>85</w:t>
      </w:r>
      <w:r>
        <w:rPr>
          <w:rFonts w:ascii="Calibri" w:hAnsi="Calibri" w:cs="Calibri"/>
        </w:rPr>
        <w:t xml:space="preserve"> Kč                                          </w:t>
      </w:r>
    </w:p>
    <w:p w14:paraId="184EE58C" w14:textId="77777777" w:rsidR="002A2965" w:rsidRDefault="002A2965" w:rsidP="002A2965">
      <w:pPr>
        <w:jc w:val="both"/>
        <w:rPr>
          <w:b/>
          <w:u w:val="single"/>
        </w:rPr>
      </w:pPr>
    </w:p>
    <w:p w14:paraId="0A7101E4" w14:textId="77777777" w:rsidR="002A2965" w:rsidRPr="002A2965" w:rsidRDefault="002A2965" w:rsidP="002A2965">
      <w:pPr>
        <w:rPr>
          <w:lang w:eastAsia="cs-CZ"/>
        </w:rPr>
      </w:pPr>
    </w:p>
    <w:p w14:paraId="6E4F0AE3" w14:textId="69619B33" w:rsidR="002A2965" w:rsidRDefault="002A2965" w:rsidP="002A2965">
      <w:pPr>
        <w:rPr>
          <w:lang w:eastAsia="cs-CZ"/>
        </w:rPr>
      </w:pPr>
    </w:p>
    <w:p w14:paraId="00055D6C" w14:textId="77777777" w:rsidR="004E3DF0" w:rsidRDefault="004E3DF0">
      <w:pPr>
        <w:rPr>
          <w:lang w:eastAsia="cs-CZ"/>
        </w:rPr>
      </w:pPr>
      <w:r>
        <w:rPr>
          <w:lang w:eastAsia="cs-CZ"/>
        </w:rPr>
        <w:br w:type="page"/>
      </w:r>
    </w:p>
    <w:p w14:paraId="608BF3BA" w14:textId="61BF3948" w:rsidR="002A2965" w:rsidRPr="00914214" w:rsidRDefault="002A2965" w:rsidP="00914214">
      <w:pPr>
        <w:pStyle w:val="Zkladntext"/>
        <w:numPr>
          <w:ilvl w:val="0"/>
          <w:numId w:val="2"/>
        </w:numPr>
        <w:contextualSpacing/>
        <w:outlineLvl w:val="0"/>
        <w:rPr>
          <w:rFonts w:ascii="Calibri" w:hAnsi="Calibri" w:cs="Calibri"/>
          <w:szCs w:val="28"/>
          <w:u w:val="single"/>
        </w:rPr>
      </w:pPr>
      <w:r w:rsidRPr="00914214">
        <w:rPr>
          <w:rFonts w:ascii="Calibri" w:hAnsi="Calibri" w:cs="Calibri"/>
          <w:szCs w:val="28"/>
          <w:u w:val="single"/>
        </w:rPr>
        <w:lastRenderedPageBreak/>
        <w:t xml:space="preserve">PRODUKCE ODPADŮ V PŘEHLEDOVÝCH TABULKÁCH </w:t>
      </w:r>
    </w:p>
    <w:p w14:paraId="1D0B6C5F" w14:textId="77777777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</w:p>
    <w:p w14:paraId="47D5504B" w14:textId="33DBB83D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  <w:r w:rsidRPr="002A4B18">
        <w:rPr>
          <w:rFonts w:ascii="Calibri" w:hAnsi="Calibri" w:cs="Calibri"/>
          <w:sz w:val="22"/>
          <w:szCs w:val="22"/>
        </w:rPr>
        <w:t xml:space="preserve">Množství separovaných odpadů (tuny) a počty sběrných nádob v období </w:t>
      </w:r>
      <w:proofErr w:type="gramStart"/>
      <w:r w:rsidRPr="002A4B18">
        <w:rPr>
          <w:rFonts w:ascii="Calibri" w:hAnsi="Calibri" w:cs="Calibri"/>
          <w:sz w:val="22"/>
          <w:szCs w:val="22"/>
        </w:rPr>
        <w:t>2018 – 202</w:t>
      </w:r>
      <w:r w:rsidR="006A00E2">
        <w:rPr>
          <w:rFonts w:ascii="Calibri" w:hAnsi="Calibri" w:cs="Calibri"/>
          <w:sz w:val="22"/>
          <w:szCs w:val="22"/>
        </w:rPr>
        <w:t>2</w:t>
      </w:r>
      <w:proofErr w:type="gramEnd"/>
    </w:p>
    <w:tbl>
      <w:tblPr>
        <w:tblW w:w="80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696"/>
        <w:gridCol w:w="696"/>
        <w:gridCol w:w="10"/>
        <w:gridCol w:w="686"/>
        <w:gridCol w:w="696"/>
        <w:gridCol w:w="10"/>
        <w:gridCol w:w="686"/>
        <w:gridCol w:w="696"/>
        <w:gridCol w:w="10"/>
        <w:gridCol w:w="699"/>
        <w:gridCol w:w="696"/>
        <w:gridCol w:w="10"/>
        <w:gridCol w:w="640"/>
        <w:gridCol w:w="642"/>
        <w:gridCol w:w="7"/>
      </w:tblGrid>
      <w:tr w:rsidR="006A00E2" w:rsidRPr="002A4B18" w14:paraId="3B0C9DE3" w14:textId="78948B8A" w:rsidTr="002736B3">
        <w:trPr>
          <w:trHeight w:val="549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21C4" w14:textId="77777777" w:rsidR="006A00E2" w:rsidRPr="002A4B18" w:rsidRDefault="006A00E2" w:rsidP="00767E6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FA31D9" w14:textId="77777777" w:rsidR="006A00E2" w:rsidRPr="003C6603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571CE8" w14:textId="77777777" w:rsidR="006A00E2" w:rsidRPr="003C6603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CF0A2" w14:textId="77777777" w:rsidR="006A00E2" w:rsidRPr="003C6603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8568A" w14:textId="77777777" w:rsidR="006A00E2" w:rsidRPr="003C6603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533A9D" w14:textId="64F51B15" w:rsidR="006A00E2" w:rsidRPr="003C6603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</w:tr>
      <w:tr w:rsidR="006A00E2" w:rsidRPr="002A4B18" w14:paraId="7A40B669" w14:textId="70FC43D1" w:rsidTr="004E3DF0">
        <w:trPr>
          <w:gridAfter w:val="1"/>
          <w:wAfter w:w="16" w:type="dxa"/>
          <w:trHeight w:val="1019"/>
        </w:trPr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D851" w14:textId="77777777" w:rsidR="006A00E2" w:rsidRPr="002A4B18" w:rsidRDefault="006A00E2" w:rsidP="00767E6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DA486E0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počet nádob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BD70522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množství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2ECC750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počet nádob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0A71983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množství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8A7B13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počet nádob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0627E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množství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EF4666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počet nádob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CB3F6" w14:textId="77777777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množství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14:paraId="18C29E44" w14:textId="3EEE6F8C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počet nádob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14:paraId="7D3E66F3" w14:textId="47028A8C" w:rsidR="006A00E2" w:rsidRPr="002A4B18" w:rsidRDefault="006A00E2" w:rsidP="00767E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6A00E2" w:rsidRPr="002A4B18" w14:paraId="67A095A3" w14:textId="5E0066B8" w:rsidTr="003C6603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661" w14:textId="77777777" w:rsidR="006A00E2" w:rsidRPr="002A4B18" w:rsidRDefault="006A00E2" w:rsidP="006A00E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0102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854A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(t)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4061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(ks)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6A34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(t)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A19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7648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96D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6F3" w14:textId="7777777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(t)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728" w14:textId="3CDA0A6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(ks)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C1A" w14:textId="13CCCC6F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(t)</w:t>
            </w:r>
          </w:p>
        </w:tc>
      </w:tr>
      <w:tr w:rsidR="006A00E2" w:rsidRPr="002A4B18" w14:paraId="2E6F0A82" w14:textId="6A9741BA" w:rsidTr="003C6603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747F" w14:textId="77777777" w:rsidR="006A00E2" w:rsidRPr="003C6603" w:rsidRDefault="006A00E2" w:rsidP="006A00E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Papír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DD4B" w14:textId="758B555B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3FB7" w14:textId="7D56768C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9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3589" w14:textId="0898814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8B61" w14:textId="300AF378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8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F470" w14:textId="1A8ED68B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2B42" w14:textId="33C0B1A6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7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29C9" w14:textId="026BFF35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07AB" w14:textId="648F770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7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612" w14:textId="6ED521E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90C9" w14:textId="6729879D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549</w:t>
            </w:r>
          </w:p>
        </w:tc>
      </w:tr>
      <w:tr w:rsidR="006A00E2" w:rsidRPr="002A4B18" w14:paraId="35D93D1D" w14:textId="76405D76" w:rsidTr="003C6603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977" w14:textId="77777777" w:rsidR="006A00E2" w:rsidRPr="003C6603" w:rsidRDefault="006A00E2" w:rsidP="006A00E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Sklo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ABEF" w14:textId="665C93A1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B37D" w14:textId="790EC7AD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76B6" w14:textId="5DA32E18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F5B8" w14:textId="2F2B15EA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3FE7" w14:textId="22F48B4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5345" w14:textId="18D80EE9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2315" w14:textId="042A35D3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C21" w14:textId="6713256B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5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042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6E08" w14:textId="0181774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D9E" w14:textId="57796521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907</w:t>
            </w:r>
          </w:p>
        </w:tc>
      </w:tr>
      <w:tr w:rsidR="003C6603" w:rsidRPr="002A4B18" w14:paraId="73004F34" w14:textId="46AB8F87" w:rsidTr="003C6603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542E" w14:textId="77777777" w:rsidR="006A00E2" w:rsidRPr="003C6603" w:rsidRDefault="006A00E2" w:rsidP="006A00E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Plasty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4FF7" w14:textId="2BE0B3C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75BE" w14:textId="470F2A9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F103" w14:textId="582C314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C4A5" w14:textId="326A389F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F5DC" w14:textId="74C94020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E5F1" w14:textId="67ADFD3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337B" w14:textId="625FA184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C2DB" w14:textId="455EF614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943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2AC" w14:textId="5EC99DA8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827" w14:textId="6C496A21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6A00E2" w:rsidRPr="002A4B18" w14:paraId="4E45D5E1" w14:textId="77777777" w:rsidTr="002A2965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3927" w14:textId="0C283FBE" w:rsidR="006A00E2" w:rsidRPr="003C6603" w:rsidRDefault="006A00E2" w:rsidP="006A00E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Bio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759F" w14:textId="29CF5102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1054" w14:textId="11639272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4FDE" w14:textId="33F5D54A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B9F6" w14:textId="7904425C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E2B1" w14:textId="3372B264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6F5A" w14:textId="5232809E" w:rsidR="006A00E2" w:rsidRPr="002A4B18" w:rsidRDefault="0010182D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9B5F" w14:textId="09C428D4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76E3" w14:textId="7CF2E594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11A" w14:textId="77B21F14" w:rsidR="006A00E2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CF3" w14:textId="075F40E6" w:rsidR="006A00E2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36B3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316</w:t>
            </w:r>
          </w:p>
        </w:tc>
      </w:tr>
      <w:tr w:rsidR="006A00E2" w:rsidRPr="002A4B18" w14:paraId="7E125A4E" w14:textId="77777777" w:rsidTr="002A2965">
        <w:trPr>
          <w:gridAfter w:val="1"/>
          <w:wAfter w:w="16" w:type="dxa"/>
          <w:trHeight w:val="3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18AF" w14:textId="646CE30D" w:rsidR="006A00E2" w:rsidRPr="003C6603" w:rsidRDefault="006A00E2" w:rsidP="006A00E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C6603">
              <w:rPr>
                <w:rFonts w:ascii="Calibri" w:hAnsi="Calibri" w:cs="Calibri"/>
                <w:b/>
                <w:bCs/>
                <w:color w:val="000000"/>
              </w:rPr>
              <w:t>Textil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AC9D" w14:textId="77AF6B3F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0856" w14:textId="30F55D97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41C" w14:textId="4D00D874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2133" w14:textId="00644665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AB78" w14:textId="20D46F7A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03DE" w14:textId="68E41ECF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3D5A" w14:textId="6FDBCBA9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080" w14:textId="1B087F99" w:rsidR="006A00E2" w:rsidRPr="002A4B18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389" w14:textId="1C1225DC" w:rsidR="006A00E2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D47C" w14:textId="23B02DE7" w:rsidR="006A00E2" w:rsidRDefault="006A00E2" w:rsidP="006A00E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</w:tr>
    </w:tbl>
    <w:p w14:paraId="6DEB83A3" w14:textId="77777777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</w:p>
    <w:p w14:paraId="03ED33C3" w14:textId="77777777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</w:p>
    <w:p w14:paraId="4CA00E94" w14:textId="77777777" w:rsidR="00993582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  <w:r w:rsidRPr="002A4B18">
        <w:rPr>
          <w:rFonts w:ascii="Calibri" w:hAnsi="Calibri" w:cs="Calibri"/>
          <w:sz w:val="22"/>
          <w:szCs w:val="22"/>
        </w:rPr>
        <w:t xml:space="preserve">Množství odpadů (tuny) sebraných v rámci systému sběru a svozu komunálního odpadu města </w:t>
      </w:r>
    </w:p>
    <w:p w14:paraId="3DE76BC0" w14:textId="5E9979FC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  <w:r w:rsidRPr="002A4B18">
        <w:rPr>
          <w:rFonts w:ascii="Calibri" w:hAnsi="Calibri" w:cs="Calibri"/>
          <w:sz w:val="22"/>
          <w:szCs w:val="22"/>
        </w:rPr>
        <w:t>v období 2018 až 202</w:t>
      </w:r>
      <w:r w:rsidR="00222FC3">
        <w:rPr>
          <w:rFonts w:ascii="Calibri" w:hAnsi="Calibri" w:cs="Calibri"/>
          <w:sz w:val="22"/>
          <w:szCs w:val="22"/>
        </w:rPr>
        <w:t>2</w:t>
      </w:r>
    </w:p>
    <w:tbl>
      <w:tblPr>
        <w:tblW w:w="65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820"/>
        <w:gridCol w:w="930"/>
        <w:gridCol w:w="861"/>
        <w:gridCol w:w="993"/>
        <w:gridCol w:w="993"/>
      </w:tblGrid>
      <w:tr w:rsidR="00222FC3" w:rsidRPr="002A4B18" w14:paraId="194AB573" w14:textId="6B8A5EE8" w:rsidTr="002736B3">
        <w:trPr>
          <w:trHeight w:val="467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21D6928" w14:textId="2D52C178" w:rsidR="00222FC3" w:rsidRPr="002A4B18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noWrap/>
            <w:vAlign w:val="center"/>
          </w:tcPr>
          <w:p w14:paraId="6D581D83" w14:textId="77777777" w:rsidR="00222FC3" w:rsidRPr="00222FC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30" w:type="dxa"/>
            <w:noWrap/>
            <w:vAlign w:val="center"/>
          </w:tcPr>
          <w:p w14:paraId="68711FB3" w14:textId="77777777" w:rsidR="00222FC3" w:rsidRPr="00222FC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861" w:type="dxa"/>
            <w:vAlign w:val="center"/>
          </w:tcPr>
          <w:p w14:paraId="56DA12A2" w14:textId="77777777" w:rsidR="00222FC3" w:rsidRPr="00222FC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93" w:type="dxa"/>
            <w:vAlign w:val="center"/>
          </w:tcPr>
          <w:p w14:paraId="0709AD51" w14:textId="77777777" w:rsidR="00222FC3" w:rsidRPr="00222FC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993" w:type="dxa"/>
            <w:vAlign w:val="center"/>
          </w:tcPr>
          <w:p w14:paraId="3667E2D7" w14:textId="1FF7178D" w:rsidR="00222FC3" w:rsidRPr="00222FC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</w:tr>
      <w:tr w:rsidR="00222FC3" w:rsidRPr="002A4B18" w14:paraId="3A9C24E3" w14:textId="4A7635FC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21FB905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Směsný KO</w:t>
            </w:r>
          </w:p>
        </w:tc>
        <w:tc>
          <w:tcPr>
            <w:tcW w:w="820" w:type="dxa"/>
            <w:noWrap/>
            <w:vAlign w:val="center"/>
          </w:tcPr>
          <w:p w14:paraId="7609D027" w14:textId="0ABE10D3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930" w:type="dxa"/>
            <w:noWrap/>
            <w:vAlign w:val="center"/>
          </w:tcPr>
          <w:p w14:paraId="7183521D" w14:textId="389815B1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67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861" w:type="dxa"/>
            <w:vAlign w:val="center"/>
          </w:tcPr>
          <w:p w14:paraId="55F21CBE" w14:textId="3D84F321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69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993" w:type="dxa"/>
            <w:vAlign w:val="center"/>
          </w:tcPr>
          <w:p w14:paraId="444588C1" w14:textId="30700BE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68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993" w:type="dxa"/>
          </w:tcPr>
          <w:p w14:paraId="3401E342" w14:textId="454B1D95" w:rsidR="00222FC3" w:rsidRPr="002A4B18" w:rsidRDefault="00880C75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66.290</w:t>
            </w:r>
          </w:p>
        </w:tc>
      </w:tr>
      <w:tr w:rsidR="00222FC3" w:rsidRPr="002A4B18" w14:paraId="6D5EF262" w14:textId="4778253B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33FEAF7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Nebezpečný odpad</w:t>
            </w:r>
          </w:p>
        </w:tc>
        <w:tc>
          <w:tcPr>
            <w:tcW w:w="820" w:type="dxa"/>
            <w:noWrap/>
            <w:vAlign w:val="center"/>
          </w:tcPr>
          <w:p w14:paraId="1625B8AF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30" w:type="dxa"/>
            <w:noWrap/>
            <w:vAlign w:val="center"/>
          </w:tcPr>
          <w:p w14:paraId="402AD8D5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861" w:type="dxa"/>
            <w:vAlign w:val="center"/>
          </w:tcPr>
          <w:p w14:paraId="46CD3341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93" w:type="dxa"/>
            <w:vAlign w:val="center"/>
          </w:tcPr>
          <w:p w14:paraId="49341037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93" w:type="dxa"/>
          </w:tcPr>
          <w:p w14:paraId="6739227F" w14:textId="1FF957AC" w:rsidR="00222FC3" w:rsidRPr="002A4B18" w:rsidRDefault="005C5FBC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</w:tr>
      <w:tr w:rsidR="00222FC3" w:rsidRPr="002A4B18" w14:paraId="12E7491B" w14:textId="15ED48B7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6E8582B9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Papír</w:t>
            </w:r>
          </w:p>
        </w:tc>
        <w:tc>
          <w:tcPr>
            <w:tcW w:w="820" w:type="dxa"/>
            <w:noWrap/>
            <w:vAlign w:val="center"/>
          </w:tcPr>
          <w:p w14:paraId="12F4ED6B" w14:textId="061993D5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930" w:type="dxa"/>
            <w:noWrap/>
            <w:vAlign w:val="center"/>
          </w:tcPr>
          <w:p w14:paraId="5944DF3C" w14:textId="1C62671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861" w:type="dxa"/>
            <w:vAlign w:val="center"/>
          </w:tcPr>
          <w:p w14:paraId="4234F7EF" w14:textId="2A97CB63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993" w:type="dxa"/>
            <w:vAlign w:val="center"/>
          </w:tcPr>
          <w:p w14:paraId="05185E53" w14:textId="5586AC96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993" w:type="dxa"/>
          </w:tcPr>
          <w:p w14:paraId="4B0B6182" w14:textId="13C33A26" w:rsidR="00222FC3" w:rsidRPr="002A4B18" w:rsidRDefault="005C5FBC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7.549</w:t>
            </w:r>
          </w:p>
        </w:tc>
      </w:tr>
      <w:tr w:rsidR="00222FC3" w:rsidRPr="002A4B18" w14:paraId="0D9631C8" w14:textId="0EA88794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DEC5811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Sklo</w:t>
            </w:r>
          </w:p>
        </w:tc>
        <w:tc>
          <w:tcPr>
            <w:tcW w:w="820" w:type="dxa"/>
            <w:noWrap/>
            <w:vAlign w:val="center"/>
          </w:tcPr>
          <w:p w14:paraId="7EFB540C" w14:textId="1E4907E1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30" w:type="dxa"/>
            <w:noWrap/>
            <w:vAlign w:val="center"/>
          </w:tcPr>
          <w:p w14:paraId="0AD44254" w14:textId="72C010BC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861" w:type="dxa"/>
            <w:vAlign w:val="center"/>
          </w:tcPr>
          <w:p w14:paraId="0C014EA2" w14:textId="4D4EFFD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993" w:type="dxa"/>
            <w:vAlign w:val="center"/>
          </w:tcPr>
          <w:p w14:paraId="29326695" w14:textId="6ABAE65A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042</w:t>
            </w:r>
          </w:p>
        </w:tc>
        <w:tc>
          <w:tcPr>
            <w:tcW w:w="993" w:type="dxa"/>
          </w:tcPr>
          <w:p w14:paraId="7265F9F3" w14:textId="23DE340F" w:rsidR="00222FC3" w:rsidRPr="002A4B18" w:rsidRDefault="005C5FBC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4.907</w:t>
            </w:r>
          </w:p>
        </w:tc>
      </w:tr>
      <w:tr w:rsidR="00222FC3" w:rsidRPr="002A4B18" w14:paraId="750A4E75" w14:textId="4D32E087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56007C5A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Plasty</w:t>
            </w:r>
          </w:p>
        </w:tc>
        <w:tc>
          <w:tcPr>
            <w:tcW w:w="820" w:type="dxa"/>
            <w:noWrap/>
            <w:vAlign w:val="center"/>
          </w:tcPr>
          <w:p w14:paraId="6BAF7976" w14:textId="49E37A4B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930" w:type="dxa"/>
            <w:noWrap/>
            <w:vAlign w:val="center"/>
          </w:tcPr>
          <w:p w14:paraId="45D38BDE" w14:textId="7FADCECD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861" w:type="dxa"/>
            <w:vAlign w:val="center"/>
          </w:tcPr>
          <w:p w14:paraId="5FA9A1FB" w14:textId="3FE6433A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993" w:type="dxa"/>
            <w:vAlign w:val="center"/>
          </w:tcPr>
          <w:p w14:paraId="09B80E53" w14:textId="1F23EA75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943</w:t>
            </w:r>
          </w:p>
        </w:tc>
        <w:tc>
          <w:tcPr>
            <w:tcW w:w="993" w:type="dxa"/>
          </w:tcPr>
          <w:p w14:paraId="33DC819F" w14:textId="3A4476EE" w:rsidR="00222FC3" w:rsidRPr="002A4B18" w:rsidRDefault="005C5FBC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4.102</w:t>
            </w:r>
          </w:p>
        </w:tc>
      </w:tr>
      <w:tr w:rsidR="00222FC3" w:rsidRPr="002A4B18" w14:paraId="4DD323E8" w14:textId="2D657DCA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2770C336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Textil</w:t>
            </w:r>
          </w:p>
        </w:tc>
        <w:tc>
          <w:tcPr>
            <w:tcW w:w="820" w:type="dxa"/>
            <w:noWrap/>
            <w:vAlign w:val="center"/>
          </w:tcPr>
          <w:p w14:paraId="2BFDA6E4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930" w:type="dxa"/>
            <w:noWrap/>
            <w:vAlign w:val="center"/>
          </w:tcPr>
          <w:p w14:paraId="3CF83C1D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861" w:type="dxa"/>
            <w:vAlign w:val="center"/>
          </w:tcPr>
          <w:p w14:paraId="1A2702B9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993" w:type="dxa"/>
            <w:vAlign w:val="center"/>
          </w:tcPr>
          <w:p w14:paraId="65A0330B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</w:tcPr>
          <w:p w14:paraId="29977DBC" w14:textId="02ADDEED" w:rsidR="00222FC3" w:rsidRPr="002A4B18" w:rsidRDefault="005C5FBC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</w:tr>
      <w:tr w:rsidR="00222FC3" w:rsidRPr="002A4B18" w14:paraId="5B9DCF39" w14:textId="33BF567C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38155F3D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>Kovy</w:t>
            </w:r>
          </w:p>
        </w:tc>
        <w:tc>
          <w:tcPr>
            <w:tcW w:w="820" w:type="dxa"/>
            <w:noWrap/>
            <w:vAlign w:val="center"/>
          </w:tcPr>
          <w:p w14:paraId="26F3667A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992</w:t>
            </w:r>
          </w:p>
        </w:tc>
        <w:tc>
          <w:tcPr>
            <w:tcW w:w="930" w:type="dxa"/>
            <w:noWrap/>
            <w:vAlign w:val="center"/>
          </w:tcPr>
          <w:p w14:paraId="62AF1C74" w14:textId="4764E534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</w:t>
            </w:r>
            <w:r w:rsidR="00582ED8"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091</w:t>
            </w:r>
          </w:p>
        </w:tc>
        <w:tc>
          <w:tcPr>
            <w:tcW w:w="861" w:type="dxa"/>
            <w:vAlign w:val="center"/>
          </w:tcPr>
          <w:p w14:paraId="72E36894" w14:textId="04B9E29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</w:t>
            </w:r>
            <w:r w:rsidR="00582ED8"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241</w:t>
            </w:r>
          </w:p>
        </w:tc>
        <w:tc>
          <w:tcPr>
            <w:tcW w:w="993" w:type="dxa"/>
            <w:vAlign w:val="center"/>
          </w:tcPr>
          <w:p w14:paraId="192FD8D3" w14:textId="6A37A25C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</w:t>
            </w:r>
            <w:r w:rsidR="00582ED8"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051</w:t>
            </w:r>
          </w:p>
        </w:tc>
        <w:tc>
          <w:tcPr>
            <w:tcW w:w="993" w:type="dxa"/>
          </w:tcPr>
          <w:p w14:paraId="4E65ADEF" w14:textId="100DF267" w:rsidR="00222FC3" w:rsidRPr="002A4B18" w:rsidRDefault="002B3C38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884</w:t>
            </w:r>
          </w:p>
        </w:tc>
      </w:tr>
      <w:tr w:rsidR="00222FC3" w:rsidRPr="00D111CB" w14:paraId="54DC2BED" w14:textId="2DCE9054" w:rsidTr="00D111CB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</w:tcPr>
          <w:p w14:paraId="50239CDE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Vytříděné kovy spalovna</w:t>
            </w:r>
          </w:p>
        </w:tc>
        <w:tc>
          <w:tcPr>
            <w:tcW w:w="820" w:type="dxa"/>
            <w:noWrap/>
            <w:vAlign w:val="center"/>
          </w:tcPr>
          <w:p w14:paraId="0145BE5A" w14:textId="36D777C6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930" w:type="dxa"/>
            <w:noWrap/>
            <w:vAlign w:val="center"/>
          </w:tcPr>
          <w:p w14:paraId="6BA44408" w14:textId="031AA952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61" w:type="dxa"/>
            <w:vAlign w:val="center"/>
          </w:tcPr>
          <w:p w14:paraId="17D2CFBC" w14:textId="30DE5FB8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993" w:type="dxa"/>
            <w:vAlign w:val="center"/>
          </w:tcPr>
          <w:p w14:paraId="0D7822D0" w14:textId="5E0AE0C6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993" w:type="dxa"/>
            <w:vAlign w:val="center"/>
          </w:tcPr>
          <w:p w14:paraId="6883AC92" w14:textId="7E10C7E4" w:rsidR="00222FC3" w:rsidRPr="002A4B18" w:rsidRDefault="002B3C38" w:rsidP="00D111C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1.170</w:t>
            </w:r>
          </w:p>
        </w:tc>
      </w:tr>
      <w:tr w:rsidR="00222FC3" w:rsidRPr="002A4B18" w14:paraId="48F5C915" w14:textId="1E8056E0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D8DFCF0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Polystyren</w:t>
            </w:r>
          </w:p>
        </w:tc>
        <w:tc>
          <w:tcPr>
            <w:tcW w:w="820" w:type="dxa"/>
            <w:noWrap/>
            <w:vAlign w:val="center"/>
          </w:tcPr>
          <w:p w14:paraId="6B2D54DB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 w14:paraId="451D5550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61" w:type="dxa"/>
            <w:vAlign w:val="center"/>
          </w:tcPr>
          <w:p w14:paraId="115EAC5E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93" w:type="dxa"/>
            <w:vAlign w:val="center"/>
          </w:tcPr>
          <w:p w14:paraId="78073E81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93" w:type="dxa"/>
          </w:tcPr>
          <w:p w14:paraId="3C919030" w14:textId="59F6611B" w:rsidR="00222FC3" w:rsidRPr="002A4B18" w:rsidRDefault="002B3C38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222FC3" w:rsidRPr="002A4B18" w14:paraId="4E9A5AD1" w14:textId="37555FD9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8300BF7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 xml:space="preserve">Odpady </w:t>
            </w:r>
            <w:proofErr w:type="gramStart"/>
            <w:r w:rsidRPr="00222FC3">
              <w:rPr>
                <w:rFonts w:ascii="Calibri" w:hAnsi="Calibri" w:cs="Calibri"/>
                <w:b/>
                <w:bCs/>
                <w:color w:val="000000"/>
              </w:rPr>
              <w:t>ze</w:t>
            </w:r>
            <w:proofErr w:type="gramEnd"/>
            <w:r w:rsidRPr="00222FC3">
              <w:rPr>
                <w:rFonts w:ascii="Calibri" w:hAnsi="Calibri" w:cs="Calibri"/>
                <w:b/>
                <w:bCs/>
                <w:color w:val="000000"/>
              </w:rPr>
              <w:t xml:space="preserve"> zeleně</w:t>
            </w:r>
          </w:p>
        </w:tc>
        <w:tc>
          <w:tcPr>
            <w:tcW w:w="820" w:type="dxa"/>
            <w:noWrap/>
            <w:vAlign w:val="center"/>
          </w:tcPr>
          <w:p w14:paraId="0647B456" w14:textId="6596C6FA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930" w:type="dxa"/>
            <w:noWrap/>
            <w:vAlign w:val="center"/>
          </w:tcPr>
          <w:p w14:paraId="07DE042A" w14:textId="645C505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861" w:type="dxa"/>
            <w:vAlign w:val="center"/>
          </w:tcPr>
          <w:p w14:paraId="6B526638" w14:textId="44830C8C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993" w:type="dxa"/>
            <w:vAlign w:val="center"/>
          </w:tcPr>
          <w:p w14:paraId="53285D91" w14:textId="625DEEFC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993" w:type="dxa"/>
          </w:tcPr>
          <w:p w14:paraId="614ADC93" w14:textId="64D7A1E8" w:rsidR="00222FC3" w:rsidRPr="002A4B18" w:rsidRDefault="00980E60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4.887</w:t>
            </w:r>
          </w:p>
        </w:tc>
      </w:tr>
      <w:tr w:rsidR="00222FC3" w:rsidRPr="002A4B18" w14:paraId="3B8A6494" w14:textId="0FFCDDF4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129AE749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>Jedlé oleje a tuky</w:t>
            </w:r>
          </w:p>
        </w:tc>
        <w:tc>
          <w:tcPr>
            <w:tcW w:w="820" w:type="dxa"/>
            <w:noWrap/>
            <w:vAlign w:val="center"/>
          </w:tcPr>
          <w:p w14:paraId="5BA78973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 w14:paraId="4550E7E1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61" w:type="dxa"/>
            <w:vAlign w:val="center"/>
          </w:tcPr>
          <w:p w14:paraId="4BDC7A2E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93" w:type="dxa"/>
            <w:vAlign w:val="center"/>
          </w:tcPr>
          <w:p w14:paraId="64480F93" w14:textId="7777777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3" w:type="dxa"/>
          </w:tcPr>
          <w:p w14:paraId="72DB985A" w14:textId="104EC8A3" w:rsidR="00222FC3" w:rsidRPr="002A4B18" w:rsidRDefault="00980E60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222FC3" w:rsidRPr="002A4B18" w14:paraId="5CA943F8" w14:textId="6D70B62B" w:rsidTr="00222FC3">
        <w:trPr>
          <w:trHeight w:val="315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47414401" w14:textId="77777777" w:rsidR="00222FC3" w:rsidRPr="00222FC3" w:rsidRDefault="00222FC3" w:rsidP="00767E6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22FC3">
              <w:rPr>
                <w:rFonts w:ascii="Calibri" w:hAnsi="Calibri" w:cs="Calibri"/>
                <w:b/>
                <w:bCs/>
                <w:color w:val="000000"/>
              </w:rPr>
              <w:t xml:space="preserve">Sběrná střediska </w:t>
            </w:r>
          </w:p>
        </w:tc>
        <w:tc>
          <w:tcPr>
            <w:tcW w:w="820" w:type="dxa"/>
            <w:noWrap/>
            <w:vAlign w:val="center"/>
          </w:tcPr>
          <w:p w14:paraId="2DDAA3B8" w14:textId="0FFFDB8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844</w:t>
            </w:r>
          </w:p>
        </w:tc>
        <w:tc>
          <w:tcPr>
            <w:tcW w:w="930" w:type="dxa"/>
            <w:noWrap/>
            <w:vAlign w:val="center"/>
          </w:tcPr>
          <w:p w14:paraId="37C79D04" w14:textId="5D0E7DE0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861" w:type="dxa"/>
            <w:vAlign w:val="center"/>
          </w:tcPr>
          <w:p w14:paraId="7FDF6DC1" w14:textId="78D6A1EA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993" w:type="dxa"/>
            <w:vAlign w:val="center"/>
          </w:tcPr>
          <w:p w14:paraId="39827402" w14:textId="78936CC0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4B18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2A4B18"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993" w:type="dxa"/>
          </w:tcPr>
          <w:p w14:paraId="18098B08" w14:textId="28BE7922" w:rsidR="00222FC3" w:rsidRPr="002A4B18" w:rsidRDefault="007A4EC4" w:rsidP="00222FC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20.848</w:t>
            </w:r>
          </w:p>
        </w:tc>
      </w:tr>
    </w:tbl>
    <w:p w14:paraId="64A179BA" w14:textId="77777777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</w:p>
    <w:p w14:paraId="07046698" w14:textId="77777777" w:rsidR="002A4B18" w:rsidRPr="002A4B18" w:rsidRDefault="002A4B18" w:rsidP="00767E6D">
      <w:pPr>
        <w:spacing w:line="240" w:lineRule="auto"/>
        <w:jc w:val="both"/>
        <w:rPr>
          <w:rFonts w:ascii="Calibri" w:hAnsi="Calibri" w:cs="Calibri"/>
          <w:b/>
          <w:bCs/>
          <w:color w:val="FF0000"/>
        </w:rPr>
      </w:pPr>
    </w:p>
    <w:p w14:paraId="4EE07D9B" w14:textId="4330011B" w:rsidR="002A4B18" w:rsidRPr="002A4B18" w:rsidRDefault="002A4B18" w:rsidP="00767E6D">
      <w:pPr>
        <w:pStyle w:val="Zkladntext2"/>
        <w:rPr>
          <w:rFonts w:ascii="Calibri" w:hAnsi="Calibri" w:cs="Calibri"/>
          <w:sz w:val="22"/>
          <w:szCs w:val="22"/>
        </w:rPr>
      </w:pPr>
      <w:r w:rsidRPr="002A4B18">
        <w:rPr>
          <w:rFonts w:ascii="Calibri" w:hAnsi="Calibri" w:cs="Calibri"/>
          <w:sz w:val="22"/>
          <w:szCs w:val="22"/>
        </w:rPr>
        <w:t xml:space="preserve">Množství elektrozařízení pocházejících z domácností </w:t>
      </w:r>
      <w:r w:rsidR="002A2965">
        <w:rPr>
          <w:rFonts w:ascii="Calibri" w:hAnsi="Calibri" w:cs="Calibri"/>
          <w:sz w:val="22"/>
          <w:szCs w:val="22"/>
        </w:rPr>
        <w:t>a pneumatik</w:t>
      </w:r>
      <w:r w:rsidR="002A2965" w:rsidRPr="002A4B18">
        <w:rPr>
          <w:rFonts w:ascii="Calibri" w:hAnsi="Calibri" w:cs="Calibri"/>
          <w:sz w:val="22"/>
          <w:szCs w:val="22"/>
        </w:rPr>
        <w:t xml:space="preserve"> </w:t>
      </w:r>
      <w:r w:rsidRPr="002A4B18">
        <w:rPr>
          <w:rFonts w:ascii="Calibri" w:hAnsi="Calibri" w:cs="Calibri"/>
          <w:sz w:val="22"/>
          <w:szCs w:val="22"/>
        </w:rPr>
        <w:t>odebraných v letech 2018 až 202</w:t>
      </w:r>
      <w:r w:rsidR="00222FC3">
        <w:rPr>
          <w:rFonts w:ascii="Calibri" w:hAnsi="Calibri" w:cs="Calibri"/>
          <w:sz w:val="22"/>
          <w:szCs w:val="22"/>
        </w:rPr>
        <w:t>2</w:t>
      </w:r>
      <w:r w:rsidR="002A2965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352"/>
        <w:gridCol w:w="960"/>
        <w:gridCol w:w="960"/>
        <w:gridCol w:w="960"/>
        <w:gridCol w:w="960"/>
        <w:gridCol w:w="960"/>
      </w:tblGrid>
      <w:tr w:rsidR="00222FC3" w:rsidRPr="002A4B18" w14:paraId="034BEAC6" w14:textId="68CDE415" w:rsidTr="002736B3">
        <w:trPr>
          <w:trHeight w:val="463"/>
          <w:jc w:val="center"/>
        </w:trPr>
        <w:tc>
          <w:tcPr>
            <w:tcW w:w="4031" w:type="dxa"/>
            <w:gridSpan w:val="2"/>
            <w:shd w:val="clear" w:color="auto" w:fill="auto"/>
            <w:noWrap/>
            <w:vAlign w:val="center"/>
            <w:hideMark/>
          </w:tcPr>
          <w:p w14:paraId="153F797B" w14:textId="77777777" w:rsidR="00222FC3" w:rsidRPr="002736B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2412D0" w14:textId="77777777" w:rsidR="00222FC3" w:rsidRPr="002736B3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2018</w:t>
            </w:r>
          </w:p>
        </w:tc>
        <w:tc>
          <w:tcPr>
            <w:tcW w:w="960" w:type="dxa"/>
            <w:shd w:val="clear" w:color="000000" w:fill="FFFFFF"/>
            <w:noWrap/>
            <w:vAlign w:val="center"/>
          </w:tcPr>
          <w:p w14:paraId="65F29911" w14:textId="77777777" w:rsidR="00222FC3" w:rsidRPr="002736B3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2019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26E70369" w14:textId="77777777" w:rsidR="00222FC3" w:rsidRPr="002736B3" w:rsidRDefault="00222FC3" w:rsidP="00222FC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2020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077A8BA5" w14:textId="77777777" w:rsidR="00222FC3" w:rsidRPr="002736B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2021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3DB3F410" w14:textId="17B6E4F2" w:rsidR="00222FC3" w:rsidRPr="002736B3" w:rsidRDefault="00222FC3" w:rsidP="002736B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736B3">
              <w:rPr>
                <w:rFonts w:ascii="Calibri" w:hAnsi="Calibri" w:cs="Calibri"/>
                <w:b/>
                <w:bCs/>
              </w:rPr>
              <w:t>2022</w:t>
            </w:r>
          </w:p>
        </w:tc>
      </w:tr>
      <w:tr w:rsidR="00222FC3" w:rsidRPr="002A4B18" w14:paraId="6875515B" w14:textId="3BA6DC02" w:rsidTr="002736B3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  <w:hideMark/>
          </w:tcPr>
          <w:p w14:paraId="127A5964" w14:textId="77777777" w:rsidR="00222FC3" w:rsidRPr="00222FC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>Televizory a počítačové monitory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14:paraId="7AC4124A" w14:textId="77777777" w:rsidR="00222FC3" w:rsidRPr="002A4B18" w:rsidRDefault="00222FC3" w:rsidP="00767E6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ks</w:t>
            </w:r>
          </w:p>
        </w:tc>
        <w:tc>
          <w:tcPr>
            <w:tcW w:w="960" w:type="dxa"/>
            <w:noWrap/>
            <w:vAlign w:val="center"/>
          </w:tcPr>
          <w:p w14:paraId="4EFEA43B" w14:textId="4AC000C1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711</w:t>
            </w:r>
          </w:p>
        </w:tc>
        <w:tc>
          <w:tcPr>
            <w:tcW w:w="960" w:type="dxa"/>
            <w:noWrap/>
            <w:vAlign w:val="center"/>
          </w:tcPr>
          <w:p w14:paraId="19EF554F" w14:textId="6A244701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846</w:t>
            </w:r>
          </w:p>
        </w:tc>
        <w:tc>
          <w:tcPr>
            <w:tcW w:w="960" w:type="dxa"/>
            <w:vAlign w:val="center"/>
          </w:tcPr>
          <w:p w14:paraId="0DA8846E" w14:textId="0CC4F05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659</w:t>
            </w:r>
          </w:p>
        </w:tc>
        <w:tc>
          <w:tcPr>
            <w:tcW w:w="960" w:type="dxa"/>
            <w:vAlign w:val="center"/>
          </w:tcPr>
          <w:p w14:paraId="14ED2371" w14:textId="366F9BE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458</w:t>
            </w:r>
          </w:p>
        </w:tc>
        <w:tc>
          <w:tcPr>
            <w:tcW w:w="960" w:type="dxa"/>
          </w:tcPr>
          <w:p w14:paraId="0B531C89" w14:textId="21F42A76" w:rsidR="00222FC3" w:rsidRPr="002A4B18" w:rsidRDefault="00E90021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12.621</w:t>
            </w:r>
          </w:p>
        </w:tc>
      </w:tr>
      <w:tr w:rsidR="00222FC3" w:rsidRPr="002A4B18" w14:paraId="1250DE11" w14:textId="0E7A6527" w:rsidTr="002736B3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  <w:hideMark/>
          </w:tcPr>
          <w:p w14:paraId="77BF0FCF" w14:textId="77777777" w:rsidR="00222FC3" w:rsidRPr="00222FC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>Ledničky a mrazící boxy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14:paraId="77CE6CC9" w14:textId="77777777" w:rsidR="00222FC3" w:rsidRPr="002A4B18" w:rsidRDefault="00222FC3" w:rsidP="00767E6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kg</w:t>
            </w:r>
          </w:p>
        </w:tc>
        <w:tc>
          <w:tcPr>
            <w:tcW w:w="960" w:type="dxa"/>
            <w:noWrap/>
            <w:vAlign w:val="center"/>
          </w:tcPr>
          <w:p w14:paraId="45304D23" w14:textId="42E9C175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271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240</w:t>
            </w:r>
          </w:p>
        </w:tc>
        <w:tc>
          <w:tcPr>
            <w:tcW w:w="960" w:type="dxa"/>
            <w:noWrap/>
            <w:vAlign w:val="center"/>
          </w:tcPr>
          <w:p w14:paraId="690C03C4" w14:textId="71872F08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254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120</w:t>
            </w:r>
          </w:p>
        </w:tc>
        <w:tc>
          <w:tcPr>
            <w:tcW w:w="960" w:type="dxa"/>
            <w:vAlign w:val="center"/>
          </w:tcPr>
          <w:p w14:paraId="0CF95E0F" w14:textId="7A461B6A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208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900</w:t>
            </w:r>
          </w:p>
        </w:tc>
        <w:tc>
          <w:tcPr>
            <w:tcW w:w="960" w:type="dxa"/>
            <w:vAlign w:val="center"/>
          </w:tcPr>
          <w:p w14:paraId="559A0F7C" w14:textId="755AC61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297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370</w:t>
            </w:r>
          </w:p>
        </w:tc>
        <w:tc>
          <w:tcPr>
            <w:tcW w:w="960" w:type="dxa"/>
          </w:tcPr>
          <w:p w14:paraId="0887312F" w14:textId="0FF141A8" w:rsidR="00222FC3" w:rsidRPr="002A4B18" w:rsidRDefault="00CC0AD2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322.150</w:t>
            </w:r>
          </w:p>
        </w:tc>
      </w:tr>
      <w:tr w:rsidR="00222FC3" w:rsidRPr="002A4B18" w14:paraId="2BF49F3A" w14:textId="45768B66" w:rsidTr="002736B3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  <w:hideMark/>
          </w:tcPr>
          <w:p w14:paraId="4363F9BB" w14:textId="77777777" w:rsidR="00222FC3" w:rsidRPr="00222FC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>Ostatní elektrospotřebiče a zařízení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14:paraId="6D7066AE" w14:textId="77777777" w:rsidR="00222FC3" w:rsidRPr="002A4B18" w:rsidRDefault="00222FC3" w:rsidP="00767E6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kg</w:t>
            </w:r>
          </w:p>
        </w:tc>
        <w:tc>
          <w:tcPr>
            <w:tcW w:w="960" w:type="dxa"/>
            <w:noWrap/>
            <w:vAlign w:val="center"/>
          </w:tcPr>
          <w:p w14:paraId="0C2002B2" w14:textId="1CAF7B13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561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213</w:t>
            </w:r>
          </w:p>
        </w:tc>
        <w:tc>
          <w:tcPr>
            <w:tcW w:w="960" w:type="dxa"/>
            <w:noWrap/>
            <w:vAlign w:val="center"/>
          </w:tcPr>
          <w:p w14:paraId="43142647" w14:textId="146493CF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603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013</w:t>
            </w:r>
          </w:p>
        </w:tc>
        <w:tc>
          <w:tcPr>
            <w:tcW w:w="960" w:type="dxa"/>
            <w:vAlign w:val="center"/>
          </w:tcPr>
          <w:p w14:paraId="770D53CC" w14:textId="6E96A678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573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737</w:t>
            </w:r>
          </w:p>
        </w:tc>
        <w:tc>
          <w:tcPr>
            <w:tcW w:w="960" w:type="dxa"/>
            <w:vAlign w:val="center"/>
          </w:tcPr>
          <w:p w14:paraId="5554A96D" w14:textId="0716161B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615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877</w:t>
            </w:r>
          </w:p>
        </w:tc>
        <w:tc>
          <w:tcPr>
            <w:tcW w:w="960" w:type="dxa"/>
          </w:tcPr>
          <w:p w14:paraId="6FCEB227" w14:textId="1A319FFA" w:rsidR="00222FC3" w:rsidRPr="002A4B18" w:rsidRDefault="0019633E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451.944</w:t>
            </w:r>
          </w:p>
        </w:tc>
      </w:tr>
      <w:tr w:rsidR="00222FC3" w:rsidRPr="002A4B18" w14:paraId="4FA5EF43" w14:textId="679563CC" w:rsidTr="002736B3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  <w:hideMark/>
          </w:tcPr>
          <w:p w14:paraId="628D4BBC" w14:textId="77777777" w:rsidR="00222FC3" w:rsidRPr="00222FC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 xml:space="preserve">Zářivky a </w:t>
            </w:r>
            <w:proofErr w:type="spellStart"/>
            <w:r w:rsidRPr="00222FC3">
              <w:rPr>
                <w:rFonts w:ascii="Calibri" w:hAnsi="Calibri" w:cs="Calibri"/>
                <w:b/>
                <w:bCs/>
              </w:rPr>
              <w:t>úsporky</w:t>
            </w:r>
            <w:proofErr w:type="spellEnd"/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14:paraId="619F5911" w14:textId="77777777" w:rsidR="00222FC3" w:rsidRPr="002A4B18" w:rsidRDefault="00222FC3" w:rsidP="00767E6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kg</w:t>
            </w:r>
          </w:p>
        </w:tc>
        <w:tc>
          <w:tcPr>
            <w:tcW w:w="960" w:type="dxa"/>
            <w:noWrap/>
            <w:vAlign w:val="center"/>
          </w:tcPr>
          <w:p w14:paraId="3928BEFD" w14:textId="13114C04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036</w:t>
            </w:r>
          </w:p>
        </w:tc>
        <w:tc>
          <w:tcPr>
            <w:tcW w:w="960" w:type="dxa"/>
            <w:noWrap/>
            <w:vAlign w:val="center"/>
          </w:tcPr>
          <w:p w14:paraId="6B33B345" w14:textId="0507B983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677</w:t>
            </w:r>
          </w:p>
        </w:tc>
        <w:tc>
          <w:tcPr>
            <w:tcW w:w="960" w:type="dxa"/>
            <w:vAlign w:val="center"/>
          </w:tcPr>
          <w:p w14:paraId="39714338" w14:textId="247D3844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583</w:t>
            </w:r>
          </w:p>
        </w:tc>
        <w:tc>
          <w:tcPr>
            <w:tcW w:w="960" w:type="dxa"/>
            <w:vAlign w:val="center"/>
          </w:tcPr>
          <w:p w14:paraId="492C9D93" w14:textId="3BF02707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498</w:t>
            </w:r>
          </w:p>
        </w:tc>
        <w:tc>
          <w:tcPr>
            <w:tcW w:w="960" w:type="dxa"/>
          </w:tcPr>
          <w:p w14:paraId="69227D05" w14:textId="17A67B09" w:rsidR="00222FC3" w:rsidRPr="002A4B18" w:rsidRDefault="00DA51FF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7.921</w:t>
            </w:r>
          </w:p>
        </w:tc>
      </w:tr>
      <w:tr w:rsidR="00222FC3" w:rsidRPr="002A4B18" w14:paraId="47EFC857" w14:textId="6B2328F1" w:rsidTr="002736B3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  <w:hideMark/>
          </w:tcPr>
          <w:p w14:paraId="2BD8B588" w14:textId="77777777" w:rsidR="00222FC3" w:rsidRPr="00222FC3" w:rsidRDefault="00222FC3" w:rsidP="00767E6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2FC3">
              <w:rPr>
                <w:rFonts w:ascii="Calibri" w:hAnsi="Calibri" w:cs="Calibri"/>
                <w:b/>
                <w:bCs/>
              </w:rPr>
              <w:t>Baterie</w:t>
            </w:r>
          </w:p>
        </w:tc>
        <w:tc>
          <w:tcPr>
            <w:tcW w:w="352" w:type="dxa"/>
            <w:shd w:val="clear" w:color="auto" w:fill="auto"/>
            <w:noWrap/>
            <w:vAlign w:val="center"/>
            <w:hideMark/>
          </w:tcPr>
          <w:p w14:paraId="33B8F43B" w14:textId="77777777" w:rsidR="00222FC3" w:rsidRPr="002A4B18" w:rsidRDefault="00222FC3" w:rsidP="00767E6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kg</w:t>
            </w:r>
          </w:p>
        </w:tc>
        <w:tc>
          <w:tcPr>
            <w:tcW w:w="960" w:type="dxa"/>
            <w:noWrap/>
            <w:vAlign w:val="center"/>
          </w:tcPr>
          <w:p w14:paraId="597E3C65" w14:textId="199DED34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738</w:t>
            </w:r>
          </w:p>
        </w:tc>
        <w:tc>
          <w:tcPr>
            <w:tcW w:w="960" w:type="dxa"/>
            <w:noWrap/>
            <w:vAlign w:val="center"/>
          </w:tcPr>
          <w:p w14:paraId="5ADFDB09" w14:textId="5AA19CC3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029</w:t>
            </w:r>
          </w:p>
        </w:tc>
        <w:tc>
          <w:tcPr>
            <w:tcW w:w="960" w:type="dxa"/>
            <w:vAlign w:val="center"/>
          </w:tcPr>
          <w:p w14:paraId="58E2DB22" w14:textId="72E4471E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110</w:t>
            </w:r>
          </w:p>
        </w:tc>
        <w:tc>
          <w:tcPr>
            <w:tcW w:w="960" w:type="dxa"/>
            <w:vAlign w:val="center"/>
          </w:tcPr>
          <w:p w14:paraId="11FD92A7" w14:textId="3A892F80" w:rsidR="00222FC3" w:rsidRPr="002A4B18" w:rsidRDefault="00222FC3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A4B18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</w:t>
            </w:r>
            <w:r w:rsidRPr="002A4B18">
              <w:rPr>
                <w:rFonts w:ascii="Calibri" w:hAnsi="Calibri" w:cs="Calibri"/>
              </w:rPr>
              <w:t>581</w:t>
            </w:r>
          </w:p>
        </w:tc>
        <w:tc>
          <w:tcPr>
            <w:tcW w:w="960" w:type="dxa"/>
          </w:tcPr>
          <w:p w14:paraId="3EE6969E" w14:textId="455DE586" w:rsidR="00222FC3" w:rsidRPr="002A4B18" w:rsidRDefault="00A451ED" w:rsidP="00222FC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6.299</w:t>
            </w:r>
          </w:p>
        </w:tc>
      </w:tr>
      <w:tr w:rsidR="002A2965" w:rsidRPr="002A4B18" w14:paraId="49A4548E" w14:textId="77777777" w:rsidTr="00E92B00">
        <w:trPr>
          <w:trHeight w:val="315"/>
          <w:jc w:val="center"/>
        </w:trPr>
        <w:tc>
          <w:tcPr>
            <w:tcW w:w="3679" w:type="dxa"/>
            <w:shd w:val="clear" w:color="auto" w:fill="auto"/>
            <w:noWrap/>
            <w:vAlign w:val="center"/>
          </w:tcPr>
          <w:p w14:paraId="5274A6CF" w14:textId="2DE2EB3F" w:rsidR="002A2965" w:rsidRPr="00222FC3" w:rsidRDefault="002A2965" w:rsidP="002A2965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Pneumatiky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6030301C" w14:textId="77777777" w:rsidR="002A2965" w:rsidRPr="002A4B18" w:rsidRDefault="002A2965" w:rsidP="002A2965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noWrap/>
            <w:vAlign w:val="center"/>
          </w:tcPr>
          <w:p w14:paraId="33B28501" w14:textId="4A521C3F" w:rsidR="002A2965" w:rsidRPr="002A4B18" w:rsidRDefault="002A2965" w:rsidP="002A29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736B3">
              <w:rPr>
                <w:rFonts w:ascii="Calibri" w:hAnsi="Calibri" w:cs="Calibri"/>
              </w:rPr>
              <w:t>99</w:t>
            </w:r>
            <w:r>
              <w:rPr>
                <w:rFonts w:ascii="Calibri" w:hAnsi="Calibri" w:cs="Calibri"/>
              </w:rPr>
              <w:t>.</w:t>
            </w:r>
            <w:r w:rsidRPr="002736B3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14:paraId="62A5413E" w14:textId="4B12674A" w:rsidR="002A2965" w:rsidRPr="002A4B18" w:rsidRDefault="002A2965" w:rsidP="002A29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736B3">
              <w:rPr>
                <w:rFonts w:ascii="Calibri" w:hAnsi="Calibri" w:cs="Calibri"/>
              </w:rPr>
              <w:t>109</w:t>
            </w:r>
            <w:r>
              <w:rPr>
                <w:rFonts w:ascii="Calibri" w:hAnsi="Calibri" w:cs="Calibri"/>
              </w:rPr>
              <w:t>.</w:t>
            </w:r>
            <w:r w:rsidRPr="002736B3">
              <w:rPr>
                <w:rFonts w:ascii="Calibri" w:hAnsi="Calibri" w:cs="Calibri"/>
              </w:rPr>
              <w:t>02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0" w:type="dxa"/>
            <w:vAlign w:val="center"/>
          </w:tcPr>
          <w:p w14:paraId="78C4C51B" w14:textId="1C1169E3" w:rsidR="002A2965" w:rsidRPr="002A4B18" w:rsidRDefault="002A2965" w:rsidP="002A29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736B3">
              <w:rPr>
                <w:rFonts w:ascii="Calibri" w:hAnsi="Calibri" w:cs="Calibri"/>
              </w:rPr>
              <w:t>76</w:t>
            </w:r>
            <w:r>
              <w:rPr>
                <w:rFonts w:ascii="Calibri" w:hAnsi="Calibri" w:cs="Calibri"/>
              </w:rPr>
              <w:t>.</w:t>
            </w:r>
            <w:r w:rsidRPr="002736B3">
              <w:rPr>
                <w:rFonts w:ascii="Calibri" w:hAnsi="Calibri" w:cs="Calibri"/>
              </w:rPr>
              <w:t>24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0" w:type="dxa"/>
            <w:vAlign w:val="center"/>
          </w:tcPr>
          <w:p w14:paraId="2FCA97FE" w14:textId="26FEC48A" w:rsidR="002A2965" w:rsidRPr="002A4B18" w:rsidRDefault="002A2965" w:rsidP="002A29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736B3">
              <w:rPr>
                <w:rFonts w:ascii="Calibri" w:hAnsi="Calibri" w:cs="Calibri"/>
              </w:rPr>
              <w:t>231</w:t>
            </w:r>
            <w:r>
              <w:rPr>
                <w:rFonts w:ascii="Calibri" w:hAnsi="Calibri" w:cs="Calibri"/>
              </w:rPr>
              <w:t>.</w:t>
            </w:r>
            <w:r w:rsidRPr="002736B3">
              <w:rPr>
                <w:rFonts w:ascii="Calibri" w:hAnsi="Calibri" w:cs="Calibri"/>
              </w:rPr>
              <w:t>78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0" w:type="dxa"/>
            <w:vAlign w:val="center"/>
          </w:tcPr>
          <w:p w14:paraId="0A35B66E" w14:textId="16C6A07A" w:rsidR="002A2965" w:rsidRPr="002A4B18" w:rsidRDefault="002A2965" w:rsidP="002A29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736B3">
              <w:rPr>
                <w:rFonts w:ascii="Calibri" w:hAnsi="Calibri" w:cs="Calibri"/>
              </w:rPr>
              <w:t>185</w:t>
            </w:r>
            <w:r>
              <w:rPr>
                <w:rFonts w:ascii="Calibri" w:hAnsi="Calibri" w:cs="Calibri"/>
              </w:rPr>
              <w:t>.</w:t>
            </w:r>
            <w:r w:rsidRPr="002736B3">
              <w:rPr>
                <w:rFonts w:ascii="Calibri" w:hAnsi="Calibri" w:cs="Calibri"/>
              </w:rPr>
              <w:t>94</w:t>
            </w:r>
            <w:r>
              <w:rPr>
                <w:rFonts w:ascii="Calibri" w:hAnsi="Calibri" w:cs="Calibri"/>
              </w:rPr>
              <w:t>0</w:t>
            </w:r>
          </w:p>
        </w:tc>
      </w:tr>
    </w:tbl>
    <w:p w14:paraId="54E589DF" w14:textId="19505DA6" w:rsidR="002A4B18" w:rsidRPr="002A4B18" w:rsidRDefault="002A2965" w:rsidP="00767E6D">
      <w:pPr>
        <w:spacing w:line="240" w:lineRule="auto"/>
        <w:jc w:val="both"/>
        <w:rPr>
          <w:rFonts w:ascii="Calibri" w:hAnsi="Calibri" w:cs="Calibri"/>
          <w:b/>
          <w:bCs/>
        </w:rPr>
      </w:pPr>
      <w:r w:rsidRPr="002A2965">
        <w:rPr>
          <w:rFonts w:ascii="Calibri" w:hAnsi="Calibri" w:cs="Calibri"/>
          <w:bCs/>
        </w:rPr>
        <w:t>* od půlky roku 2021 pneumatik</w:t>
      </w:r>
      <w:r>
        <w:rPr>
          <w:rFonts w:ascii="Calibri" w:hAnsi="Calibri" w:cs="Calibri"/>
          <w:bCs/>
        </w:rPr>
        <w:t>y</w:t>
      </w:r>
      <w:r w:rsidRPr="002A29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v rámci zpětného odběru</w:t>
      </w:r>
    </w:p>
    <w:p w14:paraId="6E41358E" w14:textId="5ADF2482" w:rsidR="00F61C91" w:rsidRDefault="00F61C91" w:rsidP="00C3261D">
      <w:pPr>
        <w:jc w:val="both"/>
        <w:rPr>
          <w:rFonts w:ascii="Calibri" w:hAnsi="Calibri" w:cs="Calibri"/>
        </w:rPr>
      </w:pPr>
    </w:p>
    <w:p w14:paraId="3D886E3C" w14:textId="35F9D9ED" w:rsidR="004E3DF0" w:rsidRDefault="004E3DF0" w:rsidP="00C3261D">
      <w:pPr>
        <w:jc w:val="both"/>
        <w:rPr>
          <w:rFonts w:ascii="Calibri" w:hAnsi="Calibri" w:cs="Calibri"/>
        </w:rPr>
      </w:pPr>
    </w:p>
    <w:p w14:paraId="7E656F5D" w14:textId="30022B0E" w:rsidR="00C3261D" w:rsidRPr="00C3261D" w:rsidRDefault="004E3DF0" w:rsidP="004E3DF0">
      <w:pPr>
        <w:jc w:val="both"/>
        <w:rPr>
          <w:b/>
          <w:u w:val="single"/>
        </w:rPr>
      </w:pPr>
      <w:r>
        <w:rPr>
          <w:rFonts w:ascii="Calibri" w:hAnsi="Calibri" w:cs="Calibri"/>
        </w:rPr>
        <w:t>Zpracoval</w:t>
      </w:r>
      <w:r w:rsidR="0033450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3450E">
        <w:rPr>
          <w:rFonts w:ascii="Calibri" w:hAnsi="Calibri" w:cs="Calibri"/>
        </w:rPr>
        <w:t>Odbor životního prostředí</w:t>
      </w:r>
      <w:r w:rsidR="0033450E">
        <w:rPr>
          <w:rFonts w:ascii="Calibri" w:hAnsi="Calibri" w:cs="Calibri"/>
        </w:rPr>
        <w:t xml:space="preserve"> MMB</w:t>
      </w:r>
    </w:p>
    <w:sectPr w:rsidR="00C3261D" w:rsidRPr="00C3261D" w:rsidSect="004E3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9724" w14:textId="77777777" w:rsidR="00A41D10" w:rsidRDefault="00A41D10" w:rsidP="00767E6D">
      <w:pPr>
        <w:spacing w:line="240" w:lineRule="auto"/>
      </w:pPr>
      <w:r>
        <w:separator/>
      </w:r>
    </w:p>
  </w:endnote>
  <w:endnote w:type="continuationSeparator" w:id="0">
    <w:p w14:paraId="4F06A296" w14:textId="77777777" w:rsidR="00A41D10" w:rsidRDefault="00A41D10" w:rsidP="00767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B4B54" w14:textId="77777777" w:rsidR="002736B3" w:rsidRDefault="00273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9750588"/>
      <w:docPartObj>
        <w:docPartGallery w:val="Page Numbers (Bottom of Page)"/>
        <w:docPartUnique/>
      </w:docPartObj>
    </w:sdtPr>
    <w:sdtEndPr/>
    <w:sdtContent>
      <w:p w14:paraId="6E749DC4" w14:textId="37A034B4" w:rsidR="002736B3" w:rsidRDefault="002736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B24A5" w14:textId="77777777" w:rsidR="002736B3" w:rsidRDefault="00273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B0751" w14:textId="77777777" w:rsidR="002736B3" w:rsidRDefault="00273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E26C" w14:textId="77777777" w:rsidR="00A41D10" w:rsidRDefault="00A41D10" w:rsidP="00767E6D">
      <w:pPr>
        <w:spacing w:line="240" w:lineRule="auto"/>
      </w:pPr>
      <w:r>
        <w:separator/>
      </w:r>
    </w:p>
  </w:footnote>
  <w:footnote w:type="continuationSeparator" w:id="0">
    <w:p w14:paraId="301F51F1" w14:textId="77777777" w:rsidR="00A41D10" w:rsidRDefault="00A41D10" w:rsidP="00767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7176" w14:textId="77777777" w:rsidR="002736B3" w:rsidRDefault="00273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56E1" w14:textId="77777777" w:rsidR="002736B3" w:rsidRDefault="002736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230E1" w14:textId="77777777" w:rsidR="002736B3" w:rsidRDefault="00273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C12C7"/>
    <w:multiLevelType w:val="multilevel"/>
    <w:tmpl w:val="0ECAAAD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510" w:hanging="510"/>
      </w:pPr>
      <w:rPr>
        <w:rFonts w:hint="default"/>
        <w:i w:val="0"/>
        <w:sz w:val="28"/>
      </w:rPr>
    </w:lvl>
    <w:lvl w:ilvl="2">
      <w:start w:val="1"/>
      <w:numFmt w:val="decimal"/>
      <w:pStyle w:val="nadpis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60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C4778D"/>
    <w:multiLevelType w:val="hybridMultilevel"/>
    <w:tmpl w:val="52807028"/>
    <w:lvl w:ilvl="0" w:tplc="436035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F4BE7"/>
    <w:multiLevelType w:val="hybridMultilevel"/>
    <w:tmpl w:val="E5C65F04"/>
    <w:lvl w:ilvl="0" w:tplc="FF96B0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BD0F1C"/>
    <w:multiLevelType w:val="hybridMultilevel"/>
    <w:tmpl w:val="9C306D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75491"/>
    <w:multiLevelType w:val="hybridMultilevel"/>
    <w:tmpl w:val="C3123694"/>
    <w:lvl w:ilvl="0" w:tplc="EF8EC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063D1"/>
    <w:multiLevelType w:val="hybridMultilevel"/>
    <w:tmpl w:val="3AAA08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37"/>
    <w:rsid w:val="00022F49"/>
    <w:rsid w:val="00052FE3"/>
    <w:rsid w:val="000C622A"/>
    <w:rsid w:val="0010182D"/>
    <w:rsid w:val="00174EB2"/>
    <w:rsid w:val="00187B28"/>
    <w:rsid w:val="00194F4A"/>
    <w:rsid w:val="00195482"/>
    <w:rsid w:val="0019633E"/>
    <w:rsid w:val="00222FC3"/>
    <w:rsid w:val="002736B3"/>
    <w:rsid w:val="002737A7"/>
    <w:rsid w:val="002A2965"/>
    <w:rsid w:val="002A4B18"/>
    <w:rsid w:val="002B3C38"/>
    <w:rsid w:val="002B5F48"/>
    <w:rsid w:val="002F5337"/>
    <w:rsid w:val="0032415B"/>
    <w:rsid w:val="003261D5"/>
    <w:rsid w:val="00327929"/>
    <w:rsid w:val="0033450E"/>
    <w:rsid w:val="00336799"/>
    <w:rsid w:val="003B49B6"/>
    <w:rsid w:val="003C6603"/>
    <w:rsid w:val="004700AC"/>
    <w:rsid w:val="00493296"/>
    <w:rsid w:val="004D53A5"/>
    <w:rsid w:val="004E3DF0"/>
    <w:rsid w:val="0052251A"/>
    <w:rsid w:val="00527536"/>
    <w:rsid w:val="00582ED8"/>
    <w:rsid w:val="005B7887"/>
    <w:rsid w:val="005C5FBC"/>
    <w:rsid w:val="005D5430"/>
    <w:rsid w:val="00647920"/>
    <w:rsid w:val="006A00E2"/>
    <w:rsid w:val="00704CD2"/>
    <w:rsid w:val="007520D5"/>
    <w:rsid w:val="007577F4"/>
    <w:rsid w:val="00767E6D"/>
    <w:rsid w:val="007914B7"/>
    <w:rsid w:val="007A4EC4"/>
    <w:rsid w:val="007A79B1"/>
    <w:rsid w:val="007E2450"/>
    <w:rsid w:val="008052D0"/>
    <w:rsid w:val="008512A0"/>
    <w:rsid w:val="0085399E"/>
    <w:rsid w:val="0086598C"/>
    <w:rsid w:val="00880C75"/>
    <w:rsid w:val="00890925"/>
    <w:rsid w:val="008A73FB"/>
    <w:rsid w:val="008B0C43"/>
    <w:rsid w:val="00914214"/>
    <w:rsid w:val="00973174"/>
    <w:rsid w:val="00980E60"/>
    <w:rsid w:val="00993582"/>
    <w:rsid w:val="009A06B8"/>
    <w:rsid w:val="009A59A3"/>
    <w:rsid w:val="009B6467"/>
    <w:rsid w:val="009B7B98"/>
    <w:rsid w:val="009E3410"/>
    <w:rsid w:val="00A26D73"/>
    <w:rsid w:val="00A41D10"/>
    <w:rsid w:val="00A451ED"/>
    <w:rsid w:val="00A46618"/>
    <w:rsid w:val="00A56A9C"/>
    <w:rsid w:val="00B2081B"/>
    <w:rsid w:val="00B3190D"/>
    <w:rsid w:val="00B9516B"/>
    <w:rsid w:val="00BD67F5"/>
    <w:rsid w:val="00BD7DED"/>
    <w:rsid w:val="00BF67DD"/>
    <w:rsid w:val="00C11F4C"/>
    <w:rsid w:val="00C3261D"/>
    <w:rsid w:val="00C76EA0"/>
    <w:rsid w:val="00C97A0D"/>
    <w:rsid w:val="00CA0D77"/>
    <w:rsid w:val="00CC0AD2"/>
    <w:rsid w:val="00CF4672"/>
    <w:rsid w:val="00D111CB"/>
    <w:rsid w:val="00D41B73"/>
    <w:rsid w:val="00DA3852"/>
    <w:rsid w:val="00DA51FF"/>
    <w:rsid w:val="00E13917"/>
    <w:rsid w:val="00E25E69"/>
    <w:rsid w:val="00E368F1"/>
    <w:rsid w:val="00E90021"/>
    <w:rsid w:val="00E921F3"/>
    <w:rsid w:val="00E97075"/>
    <w:rsid w:val="00EC7DD6"/>
    <w:rsid w:val="00F2514D"/>
    <w:rsid w:val="00F61C91"/>
    <w:rsid w:val="00F72394"/>
    <w:rsid w:val="00F94E68"/>
    <w:rsid w:val="00FD46F8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6D5227"/>
  <w15:chartTrackingRefBased/>
  <w15:docId w15:val="{294AD83E-02BA-4042-8954-2F73A6F7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Normln"/>
    <w:link w:val="Nadpis1Char"/>
    <w:qFormat/>
    <w:rsid w:val="002A4B1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2A4B1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2A4B18"/>
    <w:pPr>
      <w:spacing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4B1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2A4B1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A4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2A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">
    <w:name w:val="nadpis_1"/>
    <w:basedOn w:val="Odstavecseseznamem"/>
    <w:link w:val="nadpis1Char0"/>
    <w:qFormat/>
    <w:rsid w:val="002A4B18"/>
    <w:pPr>
      <w:numPr>
        <w:numId w:val="1"/>
      </w:numPr>
      <w:autoSpaceDE w:val="0"/>
      <w:autoSpaceDN w:val="0"/>
      <w:adjustRightInd w:val="0"/>
      <w:spacing w:before="600" w:line="240" w:lineRule="auto"/>
      <w:ind w:left="357" w:hanging="357"/>
      <w:contextualSpacing w:val="0"/>
      <w:jc w:val="both"/>
    </w:pPr>
    <w:rPr>
      <w:rFonts w:ascii="Arial" w:hAnsi="Arial" w:cs="Arial"/>
      <w:b/>
      <w:sz w:val="32"/>
      <w:szCs w:val="32"/>
    </w:rPr>
  </w:style>
  <w:style w:type="paragraph" w:customStyle="1" w:styleId="nadpis2">
    <w:name w:val="nadpis_2"/>
    <w:basedOn w:val="Odstavecseseznamem"/>
    <w:link w:val="nadpis2Char"/>
    <w:qFormat/>
    <w:rsid w:val="002A4B18"/>
    <w:pPr>
      <w:numPr>
        <w:ilvl w:val="1"/>
        <w:numId w:val="1"/>
      </w:numPr>
      <w:autoSpaceDE w:val="0"/>
      <w:autoSpaceDN w:val="0"/>
      <w:adjustRightInd w:val="0"/>
      <w:spacing w:before="480" w:line="240" w:lineRule="auto"/>
      <w:contextualSpacing w:val="0"/>
    </w:pPr>
    <w:rPr>
      <w:rFonts w:ascii="Arial" w:hAnsi="Arial" w:cs="Arial"/>
      <w:b/>
      <w:sz w:val="28"/>
      <w:szCs w:val="28"/>
    </w:rPr>
  </w:style>
  <w:style w:type="character" w:customStyle="1" w:styleId="nadpis1Char0">
    <w:name w:val="nadpis_1 Char"/>
    <w:basedOn w:val="Standardnpsmoodstavce"/>
    <w:link w:val="nadpis1"/>
    <w:rsid w:val="002A4B18"/>
    <w:rPr>
      <w:rFonts w:ascii="Arial" w:hAnsi="Arial" w:cs="Arial"/>
      <w:b/>
      <w:sz w:val="32"/>
      <w:szCs w:val="32"/>
    </w:rPr>
  </w:style>
  <w:style w:type="character" w:customStyle="1" w:styleId="nadpis2Char">
    <w:name w:val="nadpis_2 Char"/>
    <w:basedOn w:val="Standardnpsmoodstavce"/>
    <w:link w:val="nadpis2"/>
    <w:rsid w:val="002A4B18"/>
    <w:rPr>
      <w:rFonts w:ascii="Arial" w:hAnsi="Arial" w:cs="Arial"/>
      <w:b/>
      <w:sz w:val="28"/>
      <w:szCs w:val="28"/>
    </w:rPr>
  </w:style>
  <w:style w:type="paragraph" w:customStyle="1" w:styleId="nadpis3">
    <w:name w:val="nadpis_3"/>
    <w:basedOn w:val="Odstavecseseznamem"/>
    <w:link w:val="nadpis3Char"/>
    <w:qFormat/>
    <w:rsid w:val="002A4B18"/>
    <w:pPr>
      <w:numPr>
        <w:ilvl w:val="2"/>
        <w:numId w:val="1"/>
      </w:numPr>
      <w:autoSpaceDE w:val="0"/>
      <w:autoSpaceDN w:val="0"/>
      <w:adjustRightInd w:val="0"/>
      <w:spacing w:before="480" w:line="240" w:lineRule="auto"/>
      <w:contextualSpacing w:val="0"/>
      <w:jc w:val="both"/>
    </w:pPr>
    <w:rPr>
      <w:rFonts w:ascii="Arial" w:hAnsi="Arial" w:cs="Arial"/>
      <w:b/>
      <w:sz w:val="24"/>
      <w:szCs w:val="24"/>
    </w:rPr>
  </w:style>
  <w:style w:type="character" w:customStyle="1" w:styleId="nadpis3Char">
    <w:name w:val="nadpis_3 Char"/>
    <w:basedOn w:val="Standardnpsmoodstavce"/>
    <w:link w:val="nadpis3"/>
    <w:rsid w:val="002A4B18"/>
    <w:rPr>
      <w:rFonts w:ascii="Arial" w:hAnsi="Arial" w:cs="Arial"/>
      <w:b/>
      <w:sz w:val="24"/>
      <w:szCs w:val="24"/>
    </w:rPr>
  </w:style>
  <w:style w:type="paragraph" w:customStyle="1" w:styleId="nadpis4">
    <w:name w:val="nadpis_4"/>
    <w:basedOn w:val="nadpis3"/>
    <w:qFormat/>
    <w:rsid w:val="002A4B18"/>
    <w:pPr>
      <w:numPr>
        <w:ilvl w:val="3"/>
      </w:numPr>
      <w:tabs>
        <w:tab w:val="num" w:pos="360"/>
        <w:tab w:val="num" w:pos="1080"/>
      </w:tabs>
      <w:ind w:left="1080"/>
    </w:pPr>
  </w:style>
  <w:style w:type="paragraph" w:customStyle="1" w:styleId="western">
    <w:name w:val="western"/>
    <w:basedOn w:val="Normln"/>
    <w:rsid w:val="002A4B18"/>
    <w:pPr>
      <w:autoSpaceDN w:val="0"/>
      <w:spacing w:before="100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4B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7E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E6D"/>
  </w:style>
  <w:style w:type="paragraph" w:styleId="Zpat">
    <w:name w:val="footer"/>
    <w:basedOn w:val="Normln"/>
    <w:link w:val="ZpatChar"/>
    <w:uiPriority w:val="99"/>
    <w:unhideWhenUsed/>
    <w:rsid w:val="00767E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E6D"/>
  </w:style>
  <w:style w:type="character" w:styleId="Hypertextovodkaz">
    <w:name w:val="Hyperlink"/>
    <w:basedOn w:val="Standardnpsmoodstavce"/>
    <w:uiPriority w:val="99"/>
    <w:unhideWhenUsed/>
    <w:rsid w:val="00B208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8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9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D:\Dokumenty\Downloads\energeticke%20vyuziti%20odpa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1801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Josef (MMB_OZP)</dc:creator>
  <cp:keywords/>
  <dc:description/>
  <cp:lastModifiedBy>Houzarová Květoslava (MMB_OZP)</cp:lastModifiedBy>
  <cp:revision>44</cp:revision>
  <cp:lastPrinted>2022-09-19T08:16:00Z</cp:lastPrinted>
  <dcterms:created xsi:type="dcterms:W3CDTF">2023-05-23T07:28:00Z</dcterms:created>
  <dcterms:modified xsi:type="dcterms:W3CDTF">2023-05-23T08:05:00Z</dcterms:modified>
</cp:coreProperties>
</file>