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5A9F3" w14:textId="77777777" w:rsidR="00AA5CAA" w:rsidRPr="00AA5CAA" w:rsidRDefault="00AA5CAA" w:rsidP="00AA5CAA">
      <w:pPr>
        <w:shd w:val="clear" w:color="auto" w:fill="FFFFFF"/>
        <w:spacing w:before="102" w:after="74" w:line="240" w:lineRule="auto"/>
        <w:outlineLvl w:val="0"/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</w:pPr>
      <w:r w:rsidRPr="00AA5CAA"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>Partnerské organizace neformálního vzdělávání</w:t>
      </w:r>
    </w:p>
    <w:p w14:paraId="1745A05A" w14:textId="77777777" w:rsidR="00AA5CAA" w:rsidRPr="00AA5CAA" w:rsidRDefault="00AA5CAA" w:rsidP="00AA5CAA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Domov svaté Markéty pro matky s dětmi v tísni, Staňkova 47, 612 00 Brno -                                                             </w:t>
      </w:r>
      <w:hyperlink r:id="rId4" w:history="1">
        <w:r w:rsidRPr="00AA5CAA">
          <w:rPr>
            <w:rFonts w:ascii="Arial" w:eastAsia="Times New Roman" w:hAnsi="Arial" w:cs="Arial"/>
            <w:color w:val="CB0E21"/>
            <w:sz w:val="20"/>
            <w:szCs w:val="20"/>
            <w:u w:val="single"/>
            <w:lang w:eastAsia="cs-CZ"/>
          </w:rPr>
          <w:t>https://brno.charita.cz/co-delame-brno/domov-sv-markety-azylove-domy-brno/</w:t>
        </w:r>
      </w:hyperlink>
    </w:p>
    <w:p w14:paraId="652564B3" w14:textId="77777777" w:rsidR="00AA5CAA" w:rsidRPr="00AA5CAA" w:rsidRDefault="00AA5CAA" w:rsidP="00AA5CAA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DROM, romské středisko, Hvězdová 906/9, 602 00 Brno – </w:t>
      </w:r>
      <w:hyperlink r:id="rId5" w:history="1">
        <w:r w:rsidRPr="00AA5CAA">
          <w:rPr>
            <w:rFonts w:ascii="Arial" w:eastAsia="Times New Roman" w:hAnsi="Arial" w:cs="Arial"/>
            <w:color w:val="CB0E21"/>
            <w:sz w:val="20"/>
            <w:szCs w:val="20"/>
            <w:u w:val="single"/>
            <w:lang w:eastAsia="cs-CZ"/>
          </w:rPr>
          <w:t>http://www.drom.cz/</w:t>
        </w:r>
      </w:hyperlink>
    </w:p>
    <w:p w14:paraId="66951638" w14:textId="77777777" w:rsidR="00AA5CAA" w:rsidRPr="00AA5CAA" w:rsidRDefault="00AA5CAA" w:rsidP="00AA5CAA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IQ Roma servis, z. s, Vranovská 846/45, 614 00 Brno – </w:t>
      </w:r>
      <w:hyperlink r:id="rId6" w:history="1">
        <w:r w:rsidRPr="00AA5CAA">
          <w:rPr>
            <w:rFonts w:ascii="Arial" w:eastAsia="Times New Roman" w:hAnsi="Arial" w:cs="Arial"/>
            <w:color w:val="CB0E21"/>
            <w:sz w:val="20"/>
            <w:szCs w:val="20"/>
            <w:u w:val="single"/>
            <w:lang w:eastAsia="cs-CZ"/>
          </w:rPr>
          <w:t>https://iqrs.cz/</w:t>
        </w:r>
      </w:hyperlink>
    </w:p>
    <w:p w14:paraId="00825177" w14:textId="77777777" w:rsidR="00AA5CAA" w:rsidRPr="00AA5CAA" w:rsidRDefault="00AA5CAA" w:rsidP="00AA5CAA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RATOLEST BRNO, z. s., třída Kpt. Jaroše </w:t>
      </w:r>
      <w:proofErr w:type="gramStart"/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7b</w:t>
      </w:r>
      <w:proofErr w:type="gramEnd"/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602 00 Brno – </w:t>
      </w:r>
      <w:hyperlink r:id="rId7" w:history="1">
        <w:r w:rsidRPr="00AA5CAA">
          <w:rPr>
            <w:rFonts w:ascii="Arial" w:eastAsia="Times New Roman" w:hAnsi="Arial" w:cs="Arial"/>
            <w:color w:val="CB0E21"/>
            <w:sz w:val="20"/>
            <w:szCs w:val="20"/>
            <w:u w:val="single"/>
            <w:lang w:eastAsia="cs-CZ"/>
          </w:rPr>
          <w:t>https://www.ratolest.cz/intro/</w:t>
        </w:r>
      </w:hyperlink>
    </w:p>
    <w:p w14:paraId="227C0405" w14:textId="77777777" w:rsidR="00AA5CAA" w:rsidRPr="00AA5CAA" w:rsidRDefault="00AA5CAA" w:rsidP="00AA5CAA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Sdružení Petrov, z. s. – Dětský dům Zábrdovice, Lazaretní 1, 615 00 Brno – </w:t>
      </w:r>
      <w:hyperlink r:id="rId8" w:history="1">
        <w:r w:rsidRPr="00AA5CAA">
          <w:rPr>
            <w:rFonts w:ascii="Arial" w:eastAsia="Times New Roman" w:hAnsi="Arial" w:cs="Arial"/>
            <w:color w:val="CB0E21"/>
            <w:sz w:val="20"/>
            <w:szCs w:val="20"/>
            <w:u w:val="single"/>
            <w:lang w:eastAsia="cs-CZ"/>
          </w:rPr>
          <w:t>http://www.sdruzenipetrov.cz/</w:t>
        </w:r>
      </w:hyperlink>
    </w:p>
    <w:p w14:paraId="0AB2F9BB" w14:textId="77777777" w:rsidR="00AA5CAA" w:rsidRPr="00AA5CAA" w:rsidRDefault="00AA5CAA" w:rsidP="00AA5CAA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Teen</w:t>
      </w:r>
      <w:proofErr w:type="spellEnd"/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Challenge</w:t>
      </w:r>
      <w:proofErr w:type="spellEnd"/>
      <w:r w:rsidRPr="00AA5C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International ČR, Cejl 487/1, 602 00 Brno – </w:t>
      </w:r>
      <w:hyperlink r:id="rId9" w:history="1">
        <w:r w:rsidRPr="00AA5CAA">
          <w:rPr>
            <w:rFonts w:ascii="Arial" w:eastAsia="Times New Roman" w:hAnsi="Arial" w:cs="Arial"/>
            <w:color w:val="CB0E21"/>
            <w:sz w:val="20"/>
            <w:szCs w:val="20"/>
            <w:u w:val="single"/>
            <w:lang w:eastAsia="cs-CZ"/>
          </w:rPr>
          <w:t>https://www.teenchallenge.cz/</w:t>
        </w:r>
      </w:hyperlink>
    </w:p>
    <w:p w14:paraId="52593697" w14:textId="77777777" w:rsidR="00B15389" w:rsidRDefault="00B15389"/>
    <w:sectPr w:rsidR="00B1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AA"/>
    <w:rsid w:val="00AA5CAA"/>
    <w:rsid w:val="00B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5475"/>
  <w15:chartTrackingRefBased/>
  <w15:docId w15:val="{F1F1E108-DB99-44FD-A401-71AB90FB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5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C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5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ruzenipetr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tolest.cz/int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qrs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rom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no.charita.cz/co-delame-brno/domov-sv-markety-azylove-domy-brno/" TargetMode="External"/><Relationship Id="rId9" Type="http://schemas.openxmlformats.org/officeDocument/2006/relationships/hyperlink" Target="https://www.teenchalleng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Company>MMB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1</cp:revision>
  <dcterms:created xsi:type="dcterms:W3CDTF">2022-08-05T07:18:00Z</dcterms:created>
  <dcterms:modified xsi:type="dcterms:W3CDTF">2022-08-05T07:18:00Z</dcterms:modified>
</cp:coreProperties>
</file>