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AACE0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cs-CZ"/>
        </w:rPr>
      </w:pP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begin"/>
      </w: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instrText xml:space="preserve"> HYPERLINK "https://www.brnan.cz/brnan-banners-link-redirect?nid=9594&amp;type=banner_over_header&amp;link=https%3A//www.e-zdravotnici.cz/" </w:instrText>
      </w: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separate"/>
      </w:r>
    </w:p>
    <w:p w14:paraId="78428025" w14:textId="6AB2AFB5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fldChar w:fldCharType="end"/>
      </w:r>
      <w:hyperlink r:id="rId5" w:tooltip="Domů" w:history="1">
        <w:r w:rsidRPr="009A0D32">
          <w:rPr>
            <w:rFonts w:ascii="Arial" w:eastAsia="Times New Roman" w:hAnsi="Arial" w:cs="Arial"/>
            <w:b/>
            <w:bCs/>
            <w:color w:val="333333"/>
            <w:kern w:val="36"/>
            <w:sz w:val="48"/>
            <w:szCs w:val="48"/>
            <w:u w:val="single"/>
            <w:lang w:eastAsia="cs-CZ"/>
          </w:rPr>
          <w:t>Brňan</w:t>
        </w:r>
      </w:hyperlink>
    </w:p>
    <w:p w14:paraId="2A3AFFA8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Události z Brna, které musíte vědět</w:t>
      </w:r>
    </w:p>
    <w:p w14:paraId="346E9F62" w14:textId="7E1B0621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noProof/>
          <w:color w:val="333333"/>
          <w:sz w:val="24"/>
          <w:szCs w:val="24"/>
          <w:lang w:eastAsia="cs-CZ"/>
        </w:rPr>
        <w:drawing>
          <wp:inline distT="0" distB="0" distL="0" distR="0" wp14:anchorId="4E6D4CA7" wp14:editId="7FF1E63F">
            <wp:extent cx="5716905" cy="2997835"/>
            <wp:effectExtent l="0" t="0" r="0" b="0"/>
            <wp:docPr id="2" name="Obrázek 2" descr="Domů">
              <a:hlinkClick xmlns:a="http://schemas.openxmlformats.org/drawingml/2006/main" r:id="rId5" tooltip="&quot;Dom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ů">
                      <a:hlinkClick r:id="rId5" tooltip="&quot;Dom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A744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7" w:history="1">
        <w:r w:rsidRPr="009A0D32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cs-CZ"/>
          </w:rPr>
          <w:t>Hledat</w:t>
        </w:r>
      </w:hyperlink>
    </w:p>
    <w:p w14:paraId="7A1DE891" w14:textId="77777777" w:rsidR="009A0D32" w:rsidRPr="009A0D32" w:rsidRDefault="009A0D32" w:rsidP="009A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8" w:tgtFrame="_blank" w:history="1">
        <w:r w:rsidRPr="009A0D32">
          <w:rPr>
            <w:rFonts w:ascii="Arial" w:eastAsia="Times New Roman" w:hAnsi="Arial" w:cs="Arial"/>
            <w:color w:val="23599B"/>
            <w:sz w:val="24"/>
            <w:szCs w:val="24"/>
            <w:lang w:eastAsia="cs-CZ"/>
          </w:rPr>
          <w:t>Navštivte nás na Facebooku</w:t>
        </w:r>
      </w:hyperlink>
    </w:p>
    <w:p w14:paraId="686FEF18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</w:p>
    <w:p w14:paraId="293465A1" w14:textId="77777777" w:rsidR="009A0D32" w:rsidRPr="009A0D32" w:rsidRDefault="009A0D32" w:rsidP="009A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9" w:history="1">
        <w:r w:rsidRPr="009A0D32">
          <w:rPr>
            <w:rFonts w:ascii="Arial" w:eastAsia="Times New Roman" w:hAnsi="Arial" w:cs="Arial"/>
            <w:color w:val="F26522"/>
            <w:sz w:val="24"/>
            <w:szCs w:val="24"/>
            <w:lang w:eastAsia="cs-CZ"/>
          </w:rPr>
          <w:t>RSS kanál</w:t>
        </w:r>
      </w:hyperlink>
    </w:p>
    <w:p w14:paraId="5A2B9945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0" w:history="1">
        <w:r w:rsidRPr="009A0D32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cs-CZ"/>
          </w:rPr>
          <w:t>Počasí v Brně</w:t>
        </w:r>
      </w:hyperlink>
    </w:p>
    <w:p w14:paraId="55A3C65B" w14:textId="77777777" w:rsidR="009A0D32" w:rsidRPr="009A0D32" w:rsidRDefault="009A0D32" w:rsidP="009A0D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06FD662E" w14:textId="77777777" w:rsidR="009A0D32" w:rsidRPr="009A0D32" w:rsidRDefault="009A0D32" w:rsidP="009A0D3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1" w:history="1">
        <w:r w:rsidRPr="009A0D32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UDÁLOSTI</w:t>
        </w:r>
      </w:hyperlink>
    </w:p>
    <w:p w14:paraId="4245B360" w14:textId="77777777" w:rsidR="009A0D32" w:rsidRPr="009A0D32" w:rsidRDefault="009A0D32" w:rsidP="009A0D3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2" w:history="1">
        <w:r w:rsidRPr="009A0D32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KRIMI</w:t>
        </w:r>
      </w:hyperlink>
    </w:p>
    <w:p w14:paraId="06FF3A5A" w14:textId="77777777" w:rsidR="009A0D32" w:rsidRPr="009A0D32" w:rsidRDefault="009A0D32" w:rsidP="009A0D3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3" w:history="1">
        <w:r w:rsidRPr="009A0D32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KULTURA</w:t>
        </w:r>
      </w:hyperlink>
    </w:p>
    <w:p w14:paraId="086E4552" w14:textId="77777777" w:rsidR="009A0D32" w:rsidRPr="009A0D32" w:rsidRDefault="009A0D32" w:rsidP="009A0D3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4" w:history="1">
        <w:r w:rsidRPr="009A0D32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SPORT</w:t>
        </w:r>
      </w:hyperlink>
    </w:p>
    <w:p w14:paraId="09661E3A" w14:textId="77777777" w:rsidR="009A0D32" w:rsidRPr="009A0D32" w:rsidRDefault="009A0D32" w:rsidP="009A0D3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hyperlink r:id="rId15" w:history="1">
        <w:r w:rsidRPr="009A0D32">
          <w:rPr>
            <w:rFonts w:ascii="Arial" w:eastAsia="Times New Roman" w:hAnsi="Arial" w:cs="Arial"/>
            <w:b/>
            <w:bCs/>
            <w:caps/>
            <w:color w:val="333333"/>
            <w:sz w:val="24"/>
            <w:szCs w:val="24"/>
            <w:lang w:eastAsia="cs-CZ"/>
          </w:rPr>
          <w:t>EXKLUZIVNĚ PRO BRŇANA</w:t>
        </w:r>
      </w:hyperlink>
    </w:p>
    <w:p w14:paraId="2DA25CD4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</w:pPr>
      <w:r w:rsidRPr="009A0D32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</w:rPr>
        <w:t>Brněnské umělecké školy se otevírají veřejnosti, jejich činnost představí na jednom místě</w:t>
      </w:r>
    </w:p>
    <w:p w14:paraId="48D00EFA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22. 7. 2020</w:t>
      </w:r>
    </w:p>
    <w:p w14:paraId="70DB5E1D" w14:textId="0D0AD2CF" w:rsidR="009A0D32" w:rsidRPr="009A0D32" w:rsidRDefault="009A0D32" w:rsidP="009A0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D3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2228379" wp14:editId="7A2F8B95">
            <wp:extent cx="5760720" cy="40303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81D0" w14:textId="77777777" w:rsidR="009A0D32" w:rsidRPr="009A0D32" w:rsidRDefault="009A0D32" w:rsidP="009A0D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Foto</w:t>
      </w:r>
    </w:p>
    <w:p w14:paraId="369EC508" w14:textId="77777777" w:rsidR="009A0D32" w:rsidRPr="009A0D32" w:rsidRDefault="009A0D32" w:rsidP="009A0D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 : </w:t>
      </w:r>
    </w:p>
    <w:p w14:paraId="03F98DCA" w14:textId="77777777" w:rsidR="009A0D32" w:rsidRPr="009A0D32" w:rsidRDefault="009A0D32" w:rsidP="009A0D32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ilustrační (</w:t>
      </w:r>
      <w:proofErr w:type="spellStart"/>
      <w:r w:rsidRPr="009A0D32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pixabay</w:t>
      </w:r>
      <w:proofErr w:type="spellEnd"/>
      <w:r w:rsidRPr="009A0D32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)</w:t>
      </w:r>
    </w:p>
    <w:p w14:paraId="17C1359C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sz w:val="24"/>
          <w:szCs w:val="24"/>
          <w:lang w:eastAsia="cs-CZ"/>
        </w:rPr>
        <w:t>Putovní výstava výtvarných děl žáků základních uměleckých škol na brněnských sportovištích a v nemocnicích i kulturní akce s recitačním a hudebním pásmem. Takový je další výstup projektu Místního akčního plánu.</w:t>
      </w:r>
    </w:p>
    <w:p w14:paraId="6A325020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sz w:val="24"/>
          <w:szCs w:val="24"/>
          <w:lang w:eastAsia="cs-CZ"/>
        </w:rPr>
        <w:t>V rámci projektu Místního akčního plánu Brno II, do kterého je zapojeno i 14 brněnských uměleckých škol, se zrodil nápad, jak podpořit rozvoj kulturního života ve městě. Jednotlivé školy dodají umělecká díla svých žáků, ta budou formou putovní výstavy okrašlovat prostory brněnských sportovních areálů a nemocnic. „Tento nápad vzešel za našich pracovních setkání v rámci projektu MAP a považujeme ho za velmi vhodný způsob, jak seznámit veřejnost s činností brněnských uměleckých škol, které mají rozhodně co nabídnout“, dodává k nápadu zástupkyně ředitele ZUŠ Orchidea Eva Vlčková Nedomová.</w:t>
      </w:r>
    </w:p>
    <w:p w14:paraId="2738CD25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sz w:val="24"/>
          <w:szCs w:val="24"/>
          <w:lang w:eastAsia="cs-CZ"/>
        </w:rPr>
        <w:t xml:space="preserve"> „Byl bych rád, pokud by se nám ke konci roku podařilo uspořádat kulturní akci, kde by se představila hudební a recitační pásma žáků těchto škol. Byl by to prostor pro pěvecká a recitační vystoupení, ale i možnost rodičů, jak se seznámit s činností těchto škol a přihlásit do nich své děti.“  Zároveň doplňuje, že jsou již potvrzena první místa pro prezentace děl žáků. „Těší </w:t>
      </w:r>
      <w:proofErr w:type="gramStart"/>
      <w:r w:rsidRPr="009A0D32">
        <w:rPr>
          <w:rFonts w:ascii="Arial" w:eastAsia="Times New Roman" w:hAnsi="Arial" w:cs="Arial"/>
          <w:sz w:val="24"/>
          <w:szCs w:val="24"/>
          <w:lang w:eastAsia="cs-CZ"/>
        </w:rPr>
        <w:t>mne</w:t>
      </w:r>
      <w:proofErr w:type="gramEnd"/>
      <w:r w:rsidRPr="009A0D32">
        <w:rPr>
          <w:rFonts w:ascii="Arial" w:eastAsia="Times New Roman" w:hAnsi="Arial" w:cs="Arial"/>
          <w:sz w:val="24"/>
          <w:szCs w:val="24"/>
          <w:lang w:eastAsia="cs-CZ"/>
        </w:rPr>
        <w:t>, že se v této věci můžeme spolehnout na naše městská sportoviště, a proto mohu prozradit, že jednám z prvních míst, kde se výstava objeví, bude to městský plavecký stadion Lužánky“, dodává Suchý. Mimo Brněnská sportoviště jsou v jednání i další místa, kde by se tato akce dala uspořádat. Primátorské salónky a další prostory magistrátních budov, ale i interiéry brněnských nemocnic.</w:t>
      </w:r>
    </w:p>
    <w:p w14:paraId="4922BF09" w14:textId="77777777" w:rsidR="009A0D32" w:rsidRPr="009A0D32" w:rsidRDefault="009A0D32" w:rsidP="009A0D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A0D32">
        <w:rPr>
          <w:rFonts w:ascii="Arial" w:eastAsia="Times New Roman" w:hAnsi="Arial" w:cs="Arial"/>
          <w:sz w:val="24"/>
          <w:szCs w:val="24"/>
          <w:lang w:eastAsia="cs-CZ"/>
        </w:rPr>
        <w:lastRenderedPageBreak/>
        <w:t> </w:t>
      </w:r>
    </w:p>
    <w:p w14:paraId="550797C2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D32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 </w:t>
      </w:r>
    </w:p>
    <w:p w14:paraId="1F55BF00" w14:textId="77777777" w:rsidR="009A0D32" w:rsidRPr="009A0D32" w:rsidRDefault="009A0D32" w:rsidP="009A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gtFrame="_blank" w:history="1">
        <w:r w:rsidRPr="009A0D3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cs-CZ"/>
          </w:rPr>
          <w:t>Místní akční plán rozvoje</w:t>
        </w:r>
      </w:hyperlink>
    </w:p>
    <w:p w14:paraId="7244ABF7" w14:textId="640BA05F" w:rsidR="00B15389" w:rsidRDefault="00B15389"/>
    <w:p w14:paraId="2D1452C0" w14:textId="00936AA6" w:rsidR="009A0D32" w:rsidRDefault="009A0D32">
      <w:r>
        <w:t>Odkaz:</w:t>
      </w:r>
    </w:p>
    <w:p w14:paraId="326F1867" w14:textId="2DF9D495" w:rsidR="009A0D32" w:rsidRDefault="009A0D32">
      <w:r w:rsidRPr="009A0D32">
        <w:t>https://www.brnan.cz/udalosti/brnenske-umelecke-skoly-se-oteviraji-verejnosti-jejich-cinnost-predstavi-na-jednom-miste</w:t>
      </w:r>
    </w:p>
    <w:sectPr w:rsidR="009A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F4721"/>
    <w:multiLevelType w:val="multilevel"/>
    <w:tmpl w:val="E79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04278"/>
    <w:multiLevelType w:val="multilevel"/>
    <w:tmpl w:val="5B0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336A3"/>
    <w:multiLevelType w:val="multilevel"/>
    <w:tmpl w:val="788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1130A"/>
    <w:multiLevelType w:val="multilevel"/>
    <w:tmpl w:val="574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32"/>
    <w:rsid w:val="009A0D32"/>
    <w:rsid w:val="00B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518A"/>
  <w15:chartTrackingRefBased/>
  <w15:docId w15:val="{7555B9E2-A7F1-4413-A26E-8CF78BB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0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D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0D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meday-date">
    <w:name w:val="nameday-date"/>
    <w:basedOn w:val="Standardnpsmoodstavce"/>
    <w:rsid w:val="009A0D32"/>
  </w:style>
  <w:style w:type="character" w:customStyle="1" w:styleId="title">
    <w:name w:val="title"/>
    <w:basedOn w:val="Standardnpsmoodstavce"/>
    <w:rsid w:val="009A0D32"/>
  </w:style>
  <w:style w:type="paragraph" w:customStyle="1" w:styleId="fb">
    <w:name w:val="fb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social-facebook">
    <w:name w:val="fi-social-facebook"/>
    <w:basedOn w:val="Standardnpsmoodstavce"/>
    <w:rsid w:val="009A0D32"/>
  </w:style>
  <w:style w:type="paragraph" w:customStyle="1" w:styleId="rss">
    <w:name w:val="rss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-rss">
    <w:name w:val="fi-rss"/>
    <w:basedOn w:val="Standardnpsmoodstavce"/>
    <w:rsid w:val="009A0D32"/>
  </w:style>
  <w:style w:type="character" w:customStyle="1" w:styleId="no-weather-text">
    <w:name w:val="no-weather-text"/>
    <w:basedOn w:val="Standardnpsmoodstavce"/>
    <w:rsid w:val="009A0D32"/>
  </w:style>
  <w:style w:type="paragraph" w:customStyle="1" w:styleId="name">
    <w:name w:val="name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">
    <w:name w:val="first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">
    <w:name w:val="datum"/>
    <w:basedOn w:val="Normln"/>
    <w:rsid w:val="009A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9A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3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4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0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3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7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9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562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6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52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25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4997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7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nan.cz" TargetMode="External"/><Relationship Id="rId13" Type="http://schemas.openxmlformats.org/officeDocument/2006/relationships/hyperlink" Target="https://www.brnan.cz/kultu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nan.cz/udalosti/brnenske-umelecke-skoly-se-oteviraji-verejnosti-jejich-cinnost-predstavi-na-jednom-miste" TargetMode="External"/><Relationship Id="rId12" Type="http://schemas.openxmlformats.org/officeDocument/2006/relationships/hyperlink" Target="https://www.brnan.cz/krimi" TargetMode="External"/><Relationship Id="rId17" Type="http://schemas.openxmlformats.org/officeDocument/2006/relationships/hyperlink" Target="http://www.brno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rnan.cz/udalosti" TargetMode="External"/><Relationship Id="rId5" Type="http://schemas.openxmlformats.org/officeDocument/2006/relationships/hyperlink" Target="https://www.brnan.cz/" TargetMode="External"/><Relationship Id="rId15" Type="http://schemas.openxmlformats.org/officeDocument/2006/relationships/hyperlink" Target="https://www.brnan.cz/exkluzivne-pro-brnana" TargetMode="External"/><Relationship Id="rId10" Type="http://schemas.openxmlformats.org/officeDocument/2006/relationships/hyperlink" Target="https://www.brnan.cz/pocasi-v-brne-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rnan.cz/rss.xml" TargetMode="External"/><Relationship Id="rId14" Type="http://schemas.openxmlformats.org/officeDocument/2006/relationships/hyperlink" Target="https://www.brnan.cz/spor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2379</Characters>
  <Application>Microsoft Office Word</Application>
  <DocSecurity>0</DocSecurity>
  <Lines>19</Lines>
  <Paragraphs>5</Paragraphs>
  <ScaleCrop>false</ScaleCrop>
  <Company>MMB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2022-08-05T07:01:00Z</dcterms:created>
  <dcterms:modified xsi:type="dcterms:W3CDTF">2022-08-05T07:02:00Z</dcterms:modified>
</cp:coreProperties>
</file>