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44CD6" w14:textId="094250C9" w:rsidR="00E006CC" w:rsidRDefault="00E006CC" w:rsidP="00E006CC">
      <w:pPr>
        <w:pStyle w:val="Zkladntext"/>
        <w:ind w:left="-142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35656484"/>
      <w:r>
        <w:rPr>
          <w:rFonts w:ascii="Arial" w:hAnsi="Arial" w:cs="Arial"/>
          <w:b/>
          <w:bCs/>
          <w:sz w:val="28"/>
          <w:szCs w:val="28"/>
          <w:u w:val="single"/>
        </w:rPr>
        <w:t>Žádost o</w:t>
      </w:r>
      <w:r w:rsidR="00FC4AF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dotaci z rozpočtu města Brna</w:t>
      </w:r>
    </w:p>
    <w:p w14:paraId="4D1497C4" w14:textId="77777777" w:rsidR="00E006CC" w:rsidRDefault="00E006CC" w:rsidP="00E006CC">
      <w:pPr>
        <w:pStyle w:val="Zkladntext"/>
        <w:ind w:left="-284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Program: Zkvalitnění zařízení a vybavení pro volný čas</w:t>
      </w:r>
    </w:p>
    <w:p w14:paraId="2A0F14DE" w14:textId="351A7547" w:rsidR="00E006CC" w:rsidRPr="008C64A0" w:rsidRDefault="00E006CC" w:rsidP="00E006CC">
      <w:pPr>
        <w:pStyle w:val="Zkladntext"/>
        <w:spacing w:before="80"/>
        <w:jc w:val="center"/>
        <w:rPr>
          <w:rFonts w:ascii="Arial" w:hAnsi="Arial" w:cs="Arial"/>
          <w:i/>
          <w:sz w:val="18"/>
          <w:szCs w:val="18"/>
        </w:rPr>
      </w:pPr>
      <w:bookmarkStart w:id="1" w:name="_Hlk103171370"/>
      <w:r w:rsidRPr="008C64A0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1FA05A3F" w14:textId="54531891" w:rsidR="00E006CC" w:rsidRPr="00710E04" w:rsidRDefault="00E006CC" w:rsidP="00E006CC">
      <w:pPr>
        <w:pStyle w:val="Zkladntext"/>
        <w:tabs>
          <w:tab w:val="left" w:pos="3969"/>
        </w:tabs>
        <w:spacing w:before="100" w:after="100"/>
        <w:jc w:val="center"/>
        <w:rPr>
          <w:rFonts w:ascii="Arial" w:hAnsi="Arial" w:cs="Arial"/>
          <w:sz w:val="18"/>
          <w:szCs w:val="18"/>
        </w:rPr>
      </w:pPr>
      <w:r w:rsidRPr="00710E04">
        <w:rPr>
          <w:rFonts w:ascii="Arial" w:hAnsi="Arial" w:cs="Arial"/>
          <w:b/>
          <w:bCs/>
          <w:sz w:val="18"/>
          <w:szCs w:val="18"/>
        </w:rPr>
        <w:t>Termín podání o</w:t>
      </w:r>
      <w:r>
        <w:rPr>
          <w:rFonts w:ascii="Arial" w:hAnsi="Arial" w:cs="Arial"/>
          <w:b/>
          <w:bCs/>
          <w:sz w:val="18"/>
          <w:szCs w:val="18"/>
        </w:rPr>
        <w:t>d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</w:t>
      </w:r>
      <w:r w:rsidR="001D18C6">
        <w:rPr>
          <w:rFonts w:ascii="Arial" w:hAnsi="Arial" w:cs="Arial"/>
          <w:b/>
          <w:bCs/>
          <w:sz w:val="18"/>
          <w:szCs w:val="18"/>
        </w:rPr>
        <w:t>1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. </w:t>
      </w:r>
      <w:r w:rsidR="00623214">
        <w:rPr>
          <w:rFonts w:ascii="Arial" w:hAnsi="Arial" w:cs="Arial"/>
          <w:b/>
          <w:bCs/>
          <w:sz w:val="18"/>
          <w:szCs w:val="18"/>
        </w:rPr>
        <w:t>října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20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E038E9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710E04">
        <w:rPr>
          <w:rFonts w:ascii="Arial" w:hAnsi="Arial" w:cs="Arial"/>
          <w:b/>
          <w:bCs/>
          <w:sz w:val="18"/>
          <w:szCs w:val="18"/>
        </w:rPr>
        <w:t>do 3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. </w:t>
      </w:r>
      <w:r w:rsidR="00623214">
        <w:rPr>
          <w:rFonts w:ascii="Arial" w:hAnsi="Arial" w:cs="Arial"/>
          <w:b/>
          <w:bCs/>
          <w:sz w:val="18"/>
          <w:szCs w:val="18"/>
        </w:rPr>
        <w:t>října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20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E038E9">
        <w:rPr>
          <w:rFonts w:ascii="Arial" w:hAnsi="Arial" w:cs="Arial"/>
          <w:b/>
          <w:bCs/>
          <w:sz w:val="18"/>
          <w:szCs w:val="18"/>
        </w:rPr>
        <w:t>6</w:t>
      </w:r>
    </w:p>
    <w:p w14:paraId="65B2F54E" w14:textId="24DFE130" w:rsidR="00E006CC" w:rsidRDefault="00E006CC" w:rsidP="00E006CC">
      <w:pPr>
        <w:pStyle w:val="Zkladntext"/>
        <w:ind w:right="-2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180340" distB="0" distL="0" distR="180340" simplePos="0" relativeHeight="251659264" behindDoc="0" locked="0" layoutInCell="1" allowOverlap="1" wp14:anchorId="3CAFCBE3" wp14:editId="593A190D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C4F21" w14:textId="77777777" w:rsidR="00E006CC" w:rsidRPr="00710E04" w:rsidRDefault="00E006CC" w:rsidP="00E006C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0E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FCBE3" id="Obdélník 2" o:spid="_x0000_s1026" style="position:absolute;margin-left:411.1pt;margin-top:22.7pt;width:161.55pt;height:99.2pt;z-index:251659264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" strokeweight="1pt">
                <v:textbox inset="2mm,0,2mm,2mm">
                  <w:txbxContent>
                    <w:p w14:paraId="559C4F21" w14:textId="77777777" w:rsidR="00E006CC" w:rsidRPr="00710E04" w:rsidRDefault="00E006CC" w:rsidP="00E006C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0E04"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bookmarkEnd w:id="1"/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180340" distB="0" distL="0" distR="180340" simplePos="0" relativeHeight="251660288" behindDoc="0" locked="0" layoutInCell="1" allowOverlap="1" wp14:anchorId="3F2DA83F" wp14:editId="5F42CBBE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6F82A" w14:textId="77777777" w:rsidR="00E006CC" w:rsidRPr="00710E04" w:rsidRDefault="00E006CC" w:rsidP="00E006C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0E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DA83F" id="Obdélník 1" o:spid="_x0000_s1027" style="position:absolute;margin-left:411.1pt;margin-top:22.7pt;width:161.55pt;height:99.2pt;z-index:251660288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" strokeweight="1pt">
                <v:textbox inset="2mm,0,2mm,2mm">
                  <w:txbxContent>
                    <w:p w14:paraId="2436F82A" w14:textId="77777777" w:rsidR="00E006CC" w:rsidRPr="00710E04" w:rsidRDefault="00E006CC" w:rsidP="00E006CC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0E04"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bookmarkStart w:id="2" w:name="_Hlk165373782"/>
      <w:r w:rsidRPr="003014FC">
        <w:rPr>
          <w:rFonts w:ascii="Arial" w:hAnsi="Arial" w:cs="Arial"/>
          <w:sz w:val="18"/>
          <w:szCs w:val="18"/>
        </w:rPr>
        <w:t>OŠM</w:t>
      </w:r>
      <w:r>
        <w:rPr>
          <w:rFonts w:ascii="Arial" w:hAnsi="Arial" w:cs="Arial"/>
          <w:sz w:val="18"/>
          <w:szCs w:val="18"/>
        </w:rPr>
        <w:t>L</w:t>
      </w:r>
      <w:r w:rsidRPr="003014FC">
        <w:rPr>
          <w:rFonts w:ascii="Arial" w:hAnsi="Arial" w:cs="Arial"/>
          <w:sz w:val="18"/>
          <w:szCs w:val="18"/>
        </w:rPr>
        <w:t xml:space="preserve"> MMB, Dominikánské nám. 3, 601 67 Brno</w:t>
      </w:r>
      <w:r w:rsidRPr="00A00A66">
        <w:rPr>
          <w:rFonts w:ascii="Arial" w:hAnsi="Arial" w:cs="Arial"/>
          <w:color w:val="auto"/>
          <w:sz w:val="18"/>
          <w:szCs w:val="18"/>
        </w:rPr>
        <w:t xml:space="preserve">, </w:t>
      </w:r>
      <w:bookmarkEnd w:id="2"/>
      <w:r w:rsidRPr="00A00A66">
        <w:rPr>
          <w:rFonts w:ascii="Arial" w:hAnsi="Arial" w:cs="Arial"/>
          <w:color w:val="auto"/>
          <w:sz w:val="18"/>
          <w:szCs w:val="18"/>
        </w:rPr>
        <w:t xml:space="preserve">Ing. R. Richterová, tel.: </w:t>
      </w:r>
      <w:bookmarkStart w:id="3" w:name="_Hlk174010187"/>
      <w:r w:rsidRPr="00A00A66">
        <w:rPr>
          <w:rFonts w:ascii="Arial" w:hAnsi="Arial" w:cs="Arial"/>
          <w:color w:val="auto"/>
          <w:sz w:val="18"/>
          <w:szCs w:val="18"/>
        </w:rPr>
        <w:t>54217 2107; mail: richterova.renata@brno.cz</w:t>
      </w:r>
      <w:bookmarkEnd w:id="3"/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452"/>
        <w:gridCol w:w="1195"/>
        <w:gridCol w:w="1325"/>
        <w:gridCol w:w="1168"/>
        <w:gridCol w:w="1198"/>
        <w:gridCol w:w="1139"/>
        <w:gridCol w:w="1168"/>
      </w:tblGrid>
      <w:tr w:rsidR="00E006CC" w14:paraId="66E87728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D79AA0C" w14:textId="77777777" w:rsidR="00E006CC" w:rsidRDefault="00E006CC" w:rsidP="00952EC0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žadatele-právnické osoby:</w:t>
            </w:r>
          </w:p>
          <w:p w14:paraId="5F7D59BC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(dle rejstříku či zřizovací listiny)</w:t>
            </w:r>
          </w:p>
        </w:tc>
      </w:tr>
      <w:tr w:rsidR="00E006CC" w14:paraId="3E8803E9" w14:textId="77777777" w:rsidTr="00952EC0">
        <w:trPr>
          <w:trHeight w:val="340"/>
          <w:jc w:val="center"/>
        </w:trPr>
        <w:tc>
          <w:tcPr>
            <w:tcW w:w="24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02F04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88A576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forma:</w:t>
            </w:r>
          </w:p>
          <w:p w14:paraId="73408731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(označte)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F4F3A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F1140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obecně prospěšná společnost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5B266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zapsaný ústav</w:t>
            </w:r>
          </w:p>
        </w:tc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9A6FB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církevní či náboženská</w:t>
            </w:r>
          </w:p>
          <w:p w14:paraId="0947C04F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A93C77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  <w:p w14:paraId="178169B0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 ručením omezeným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C05137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příspěvková</w:t>
            </w:r>
          </w:p>
          <w:p w14:paraId="1EF88160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organizace</w:t>
            </w:r>
          </w:p>
        </w:tc>
      </w:tr>
      <w:tr w:rsidR="00E006CC" w14:paraId="38BD58F7" w14:textId="77777777" w:rsidTr="00952EC0">
        <w:trPr>
          <w:trHeight w:val="340"/>
          <w:jc w:val="center"/>
        </w:trPr>
        <w:tc>
          <w:tcPr>
            <w:tcW w:w="96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AD8CA" w14:textId="77777777" w:rsidR="00E006CC" w:rsidRDefault="00E006CC" w:rsidP="00952E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B7A60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pobočný</w:t>
            </w:r>
          </w:p>
          <w:p w14:paraId="6902892B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534BA" w14:textId="77777777" w:rsidR="00E006CC" w:rsidRDefault="00E006CC" w:rsidP="00952E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491F2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>nadační fond/nadace</w:t>
            </w:r>
          </w:p>
        </w:tc>
        <w:tc>
          <w:tcPr>
            <w:tcW w:w="1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FCA9A" w14:textId="77777777" w:rsidR="00E006CC" w:rsidRDefault="00E006CC" w:rsidP="00952EC0">
            <w:pP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C600B" w14:textId="77777777" w:rsidR="00E006CC" w:rsidRDefault="00E006CC" w:rsidP="00952E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23D67A0" w14:textId="77777777" w:rsidR="00E006CC" w:rsidRDefault="00E006CC" w:rsidP="00952EC0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jiné:</w:t>
            </w:r>
          </w:p>
        </w:tc>
      </w:tr>
      <w:tr w:rsidR="00E006CC" w14:paraId="1C26A4CD" w14:textId="77777777" w:rsidTr="00952EC0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30ACEAD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Registrace u:</w:t>
            </w:r>
          </w:p>
          <w:p w14:paraId="60A79F9B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(číslo/datum registrace)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2F891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vzniku:</w:t>
            </w:r>
          </w:p>
        </w:tc>
      </w:tr>
      <w:tr w:rsidR="00E006CC" w14:paraId="26CD754C" w14:textId="77777777" w:rsidTr="00952EC0">
        <w:trPr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D02F3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žadatele: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9B6D9C6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PSČ:</w:t>
            </w:r>
          </w:p>
        </w:tc>
      </w:tr>
      <w:tr w:rsidR="00E006CC" w14:paraId="6C75EE01" w14:textId="77777777" w:rsidTr="00952EC0">
        <w:trPr>
          <w:trHeight w:val="454"/>
          <w:jc w:val="center"/>
        </w:trPr>
        <w:tc>
          <w:tcPr>
            <w:tcW w:w="2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3199B75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5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86DAFD7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2FFD13B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www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7D4E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</w:tr>
      <w:tr w:rsidR="00E006CC" w14:paraId="7A8365DE" w14:textId="77777777" w:rsidTr="00952EC0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87FF2" w14:textId="77777777" w:rsidR="00E006CC" w:rsidRDefault="00E006CC" w:rsidP="00952EC0">
            <w:pPr>
              <w:pStyle w:val="Zkladntext"/>
              <w:tabs>
                <w:tab w:val="left" w:pos="101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99129D4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Plátce DPH                     ANO / NE</w:t>
            </w:r>
          </w:p>
          <w:p w14:paraId="40FE655D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DIČ </w:t>
            </w:r>
            <w:r>
              <w:rPr>
                <w:rFonts w:ascii="Arial" w:hAnsi="Arial" w:cs="Arial"/>
                <w:sz w:val="18"/>
                <w:szCs w:val="18"/>
              </w:rPr>
              <w:t>(pokud bylo přiděleno)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006CC" w14:paraId="63C760DC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DE7E19F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Číslo účtu žadatele:</w:t>
            </w:r>
          </w:p>
        </w:tc>
      </w:tr>
      <w:tr w:rsidR="00E006CC" w14:paraId="723F2C00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BB86D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banky:</w:t>
            </w:r>
          </w:p>
        </w:tc>
      </w:tr>
      <w:tr w:rsidR="00E006CC" w14:paraId="684A0D92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C87E652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zástupce/zástupci žadatele,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případně osoby zastupující právnickou osobu s uvedením právního důvodu zastoupení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49BCE68" w14:textId="77777777" w:rsidR="00E006CC" w:rsidRDefault="00E006CC" w:rsidP="00952EC0">
            <w:pPr>
              <w:pStyle w:val="Zkladntex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(jméno, příjmení, titul, funkce)</w:t>
            </w:r>
          </w:p>
        </w:tc>
      </w:tr>
      <w:tr w:rsidR="00E006CC" w14:paraId="1917781D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7972A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Kontaktní údaje:</w:t>
            </w:r>
          </w:p>
          <w:p w14:paraId="646F337F" w14:textId="77777777" w:rsidR="00E006CC" w:rsidRDefault="00E006CC" w:rsidP="00952EC0">
            <w:pPr>
              <w:pStyle w:val="Texttabulky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(telefon, e-mail)</w:t>
            </w:r>
          </w:p>
        </w:tc>
      </w:tr>
      <w:tr w:rsidR="00E006CC" w14:paraId="75EAE170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467B65F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Osoby s podílem v této právnické osobě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9CC1915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u žadatele nemá podíl jiná právnická osoba)</w:t>
            </w:r>
          </w:p>
        </w:tc>
      </w:tr>
      <w:tr w:rsidR="00E006CC" w14:paraId="04ABE7BC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D78956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Skuteční majitelé právnické osoby </w:t>
            </w:r>
            <w:r>
              <w:rPr>
                <w:rFonts w:ascii="Arial" w:hAnsi="Arial" w:cs="Arial"/>
                <w:sz w:val="18"/>
                <w:szCs w:val="18"/>
              </w:rPr>
              <w:t>(dle zákona o evidenci skutečných majitelů)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DBC87A0" w14:textId="77777777" w:rsidR="00E006CC" w:rsidRDefault="00E006CC" w:rsidP="00952EC0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(proškrtněte, pokud se jedná o osoby uvedené v rejstříku spolků, jinak doložte </w:t>
            </w:r>
            <w:r>
              <w:rPr>
                <w:rFonts w:ascii="Arial" w:hAnsi="Arial" w:cs="Arial"/>
                <w:sz w:val="18"/>
                <w:szCs w:val="18"/>
              </w:rPr>
              <w:t>ve formě úplného výpisu platných údajů)</w:t>
            </w:r>
          </w:p>
        </w:tc>
      </w:tr>
      <w:tr w:rsidR="00E006CC" w14:paraId="0F2F3627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5CC45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Osoby, v nichž má tato právnická osoba podíl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IČO, podíl)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7DA5D03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žadatel nemá podíl v jiné právnické osobě)</w:t>
            </w:r>
          </w:p>
        </w:tc>
      </w:tr>
      <w:tr w:rsidR="00E006CC" w14:paraId="7837437A" w14:textId="77777777" w:rsidTr="00952EC0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3D259A" w14:textId="77777777" w:rsidR="00E006CC" w:rsidRDefault="00E006CC" w:rsidP="00952EC0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 brněnských členů celkem:</w:t>
            </w:r>
          </w:p>
          <w:p w14:paraId="41D83799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(zejména u spolků dětí a mládeže)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9BA55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 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E08E0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E006CC" w14:paraId="5E00092B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491CF" w14:textId="77777777" w:rsidR="00E006CC" w:rsidRDefault="00E006CC" w:rsidP="00952EC0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projektu:</w:t>
            </w:r>
          </w:p>
          <w:p w14:paraId="44FAA105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E006CC" w14:paraId="78B08861" w14:textId="77777777" w:rsidTr="003D48B3">
        <w:trPr>
          <w:trHeight w:val="1703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C93FB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Stručný popis, přínos a cíle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(akce nebo činnosti, pouze stručně ve vymezeném prostoru)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A75EA76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06CC" w14:paraId="06F182B9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76CF770" w14:textId="77777777" w:rsidR="00E006CC" w:rsidRDefault="00E006CC" w:rsidP="00952EC0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Místo projektu:</w:t>
            </w:r>
          </w:p>
          <w:p w14:paraId="1A5D4374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E006CC" w14:paraId="50EA3680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A30B4EA" w14:textId="77777777" w:rsidR="00E006CC" w:rsidRDefault="00E006CC" w:rsidP="00952EC0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 projektu:</w:t>
            </w:r>
          </w:p>
          <w:p w14:paraId="399980AD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E006CC" w14:paraId="77803226" w14:textId="77777777" w:rsidTr="00952EC0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439BB8B" w14:textId="77777777" w:rsidR="00E006CC" w:rsidRDefault="00E006CC" w:rsidP="00952EC0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Předpokládaný počet dětí a mládeže:</w:t>
            </w:r>
          </w:p>
          <w:p w14:paraId="75DCA4AD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(kterým projekt poslouží)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A6713E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 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31CB0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E006CC" w14:paraId="51D6B4A7" w14:textId="77777777" w:rsidTr="00952EC0">
        <w:trPr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C10CE13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 v Kč:</w:t>
            </w:r>
          </w:p>
          <w:p w14:paraId="7BBE6286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 realizaci projektu)</w:t>
            </w:r>
          </w:p>
        </w:tc>
      </w:tr>
      <w:tr w:rsidR="00E006CC" w14:paraId="4FE7F407" w14:textId="77777777" w:rsidTr="00952EC0">
        <w:trPr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D3BD1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Výše požadované dotace v Kč:</w:t>
            </w:r>
          </w:p>
          <w:p w14:paraId="264C8FE7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z rozpočtu města Brna)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23955A0" w14:textId="77777777" w:rsidR="00E006CC" w:rsidRDefault="00E006CC" w:rsidP="00952EC0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dotace v %:</w:t>
            </w:r>
          </w:p>
          <w:p w14:paraId="4C96CA9E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 celkových nákladů projektu)</w:t>
            </w:r>
          </w:p>
        </w:tc>
      </w:tr>
      <w:tr w:rsidR="00E006CC" w14:paraId="073B4707" w14:textId="77777777" w:rsidTr="003D48B3">
        <w:trPr>
          <w:trHeight w:val="510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0898836" w14:textId="77777777" w:rsidR="00E006CC" w:rsidRDefault="00E006CC" w:rsidP="00952EC0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Účel požadované dotace </w:t>
            </w:r>
            <w:r>
              <w:rPr>
                <w:rFonts w:ascii="Arial" w:hAnsi="Arial" w:cs="Arial"/>
                <w:sz w:val="18"/>
                <w:szCs w:val="18"/>
              </w:rPr>
              <w:t>(dle položkového rozpočtu projektu)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3D48B3" w14:paraId="02785A9E" w14:textId="77777777" w:rsidTr="00952EC0">
        <w:trPr>
          <w:trHeight w:val="510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8605F" w14:textId="77777777" w:rsidR="00E8396B" w:rsidRDefault="00E8396B" w:rsidP="00E8396B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Zapojení do Rodičovských voucherů: </w:t>
            </w:r>
          </w:p>
          <w:p w14:paraId="172BB2D5" w14:textId="4B062302" w:rsidR="003D48B3" w:rsidRDefault="00E8396B" w:rsidP="00E8396B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označte)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ano    ne</w:t>
            </w:r>
          </w:p>
        </w:tc>
      </w:tr>
    </w:tbl>
    <w:p w14:paraId="08208EFE" w14:textId="77777777" w:rsidR="00E006CC" w:rsidRDefault="00E006CC" w:rsidP="00E006CC">
      <w:pPr>
        <w:pStyle w:val="Zkladntext"/>
        <w:spacing w:before="60"/>
        <w:ind w:right="-2"/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641A69A2" w14:textId="77777777" w:rsidR="00E006CC" w:rsidRDefault="00E006CC" w:rsidP="00E006CC">
      <w:pPr>
        <w:rPr>
          <w:rFonts w:ascii="Arial" w:hAnsi="Arial" w:cs="Arial"/>
          <w:bCs/>
          <w:color w:val="000000"/>
          <w:sz w:val="18"/>
          <w:szCs w:val="18"/>
        </w:rPr>
        <w:sectPr w:rsidR="00E006CC" w:rsidSect="00267120">
          <w:footerReference w:type="default" r:id="rId6"/>
          <w:pgSz w:w="11907" w:h="16840"/>
          <w:pgMar w:top="1134" w:right="1134" w:bottom="851" w:left="1134" w:header="567" w:footer="567" w:gutter="0"/>
          <w:pgNumType w:start="1"/>
          <w:cols w:space="708"/>
        </w:sectPr>
      </w:pPr>
    </w:p>
    <w:p w14:paraId="64535101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Cs/>
          <w:sz w:val="20"/>
          <w:szCs w:val="20"/>
        </w:rPr>
      </w:pPr>
      <w:bookmarkStart w:id="4" w:name="_Hlk49349244"/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>Seznam požadovaných příloh k žádosti</w:t>
      </w:r>
      <w:r>
        <w:rPr>
          <w:rFonts w:ascii="Arial" w:hAnsi="Arial" w:cs="Arial"/>
          <w:bCs/>
          <w:sz w:val="20"/>
          <w:szCs w:val="20"/>
        </w:rPr>
        <w:t xml:space="preserve"> (přiložení potvrďte zaškrtnutím)</w:t>
      </w:r>
      <w:bookmarkEnd w:id="4"/>
    </w:p>
    <w:p w14:paraId="6B577571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1.</w:t>
      </w:r>
      <w:r>
        <w:rPr>
          <w:rFonts w:ascii="Arial" w:hAnsi="Arial" w:cs="Arial"/>
          <w:sz w:val="20"/>
          <w:szCs w:val="20"/>
        </w:rPr>
        <w:tab/>
        <w:t>Popis činnosti žadatele.</w:t>
      </w:r>
    </w:p>
    <w:p w14:paraId="15416757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ANO / NE </w:t>
      </w:r>
      <w:r>
        <w:rPr>
          <w:rFonts w:ascii="Arial" w:hAnsi="Arial" w:cs="Arial"/>
          <w:sz w:val="20"/>
          <w:szCs w:val="20"/>
        </w:rPr>
        <w:tab/>
        <w:t>2.</w:t>
      </w:r>
      <w:r>
        <w:rPr>
          <w:rFonts w:ascii="Arial" w:hAnsi="Arial" w:cs="Arial"/>
          <w:sz w:val="20"/>
          <w:szCs w:val="20"/>
        </w:rPr>
        <w:tab/>
        <w:t xml:space="preserve">Popis předloženého projektu, včetně </w:t>
      </w:r>
      <w:r>
        <w:rPr>
          <w:rFonts w:ascii="Arial" w:hAnsi="Arial" w:cs="Arial"/>
          <w:sz w:val="18"/>
          <w:szCs w:val="18"/>
        </w:rPr>
        <w:t xml:space="preserve">položkového </w:t>
      </w:r>
      <w:r>
        <w:rPr>
          <w:rFonts w:ascii="Arial" w:hAnsi="Arial" w:cs="Arial"/>
          <w:sz w:val="20"/>
          <w:szCs w:val="20"/>
        </w:rPr>
        <w:t>rozpočtu, cenové nabídky či průzkumu trhu.</w:t>
      </w:r>
    </w:p>
    <w:p w14:paraId="09262EAE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3.</w:t>
      </w:r>
      <w:r>
        <w:rPr>
          <w:rFonts w:ascii="Arial" w:hAnsi="Arial" w:cs="Arial"/>
          <w:sz w:val="20"/>
          <w:szCs w:val="20"/>
        </w:rPr>
        <w:tab/>
        <w:t xml:space="preserve">Finanční rozpočet projektu, včetně celkových příjmů a nákladů </w:t>
      </w:r>
      <w:r>
        <w:rPr>
          <w:rFonts w:ascii="Arial" w:hAnsi="Arial" w:cs="Arial"/>
          <w:bCs/>
          <w:sz w:val="20"/>
          <w:szCs w:val="20"/>
        </w:rPr>
        <w:t>(viz strana 3)</w:t>
      </w:r>
      <w:r>
        <w:rPr>
          <w:rFonts w:ascii="Arial" w:hAnsi="Arial" w:cs="Arial"/>
          <w:sz w:val="20"/>
          <w:szCs w:val="20"/>
        </w:rPr>
        <w:t>.</w:t>
      </w:r>
    </w:p>
    <w:p w14:paraId="18D973EC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4.</w:t>
      </w:r>
      <w:r>
        <w:rPr>
          <w:rFonts w:ascii="Arial" w:hAnsi="Arial" w:cs="Arial"/>
          <w:sz w:val="20"/>
          <w:szCs w:val="20"/>
        </w:rPr>
        <w:tab/>
        <w:t xml:space="preserve">Prohlášení žadatele o dotaci </w:t>
      </w:r>
      <w:r>
        <w:rPr>
          <w:rFonts w:ascii="Arial" w:hAnsi="Arial" w:cs="Arial"/>
          <w:bCs/>
          <w:sz w:val="20"/>
          <w:szCs w:val="20"/>
        </w:rPr>
        <w:t>(viz strana 3).</w:t>
      </w:r>
    </w:p>
    <w:p w14:paraId="6940ECBD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5.</w:t>
      </w:r>
      <w:r>
        <w:rPr>
          <w:rFonts w:ascii="Arial" w:hAnsi="Arial" w:cs="Arial"/>
          <w:sz w:val="20"/>
          <w:szCs w:val="20"/>
        </w:rPr>
        <w:tab/>
        <w:t>Kopie smlouvy o zřízení účtu.</w:t>
      </w:r>
    </w:p>
    <w:p w14:paraId="7AC6FDDA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6.</w:t>
      </w:r>
      <w:r>
        <w:rPr>
          <w:rFonts w:ascii="Arial" w:hAnsi="Arial" w:cs="Arial"/>
          <w:sz w:val="20"/>
          <w:szCs w:val="20"/>
        </w:rPr>
        <w:tab/>
      </w:r>
      <w:r w:rsidRPr="00A00A66">
        <w:rPr>
          <w:rFonts w:ascii="Arial" w:hAnsi="Arial" w:cs="Arial"/>
          <w:sz w:val="20"/>
          <w:szCs w:val="20"/>
        </w:rPr>
        <w:t>Částečný výpis z evidence skutečných majitelů</w:t>
      </w:r>
    </w:p>
    <w:p w14:paraId="3F058350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7.</w:t>
      </w:r>
      <w:r>
        <w:rPr>
          <w:rFonts w:ascii="Arial" w:hAnsi="Arial" w:cs="Arial"/>
          <w:sz w:val="20"/>
          <w:szCs w:val="20"/>
        </w:rPr>
        <w:tab/>
        <w:t>Doklad o existenci žadatele:</w:t>
      </w:r>
    </w:p>
    <w:p w14:paraId="518B7C49" w14:textId="552F7F96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spolek</w:t>
      </w:r>
      <w:r>
        <w:rPr>
          <w:rFonts w:ascii="Arial" w:hAnsi="Arial" w:cs="Arial"/>
          <w:bCs/>
          <w:sz w:val="20"/>
          <w:szCs w:val="20"/>
        </w:rPr>
        <w:t xml:space="preserve"> výpis z rejstříku spolků ne starší 3 měsíců</w:t>
      </w:r>
      <w:r w:rsidR="00E038E9">
        <w:rPr>
          <w:rFonts w:ascii="Arial" w:hAnsi="Arial" w:cs="Arial"/>
          <w:bCs/>
          <w:sz w:val="20"/>
          <w:szCs w:val="20"/>
        </w:rPr>
        <w:t xml:space="preserve"> a</w:t>
      </w:r>
      <w:r>
        <w:rPr>
          <w:rFonts w:ascii="Arial" w:hAnsi="Arial" w:cs="Arial"/>
          <w:bCs/>
          <w:sz w:val="20"/>
          <w:szCs w:val="20"/>
        </w:rPr>
        <w:t xml:space="preserve"> kopii platných stanov;</w:t>
      </w:r>
    </w:p>
    <w:p w14:paraId="6F2BEFC2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obecně prospěšná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o.p.s. ne starší 3 měsíců;</w:t>
      </w:r>
    </w:p>
    <w:p w14:paraId="0399CD42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zapsaný ústav</w:t>
      </w:r>
      <w:r>
        <w:rPr>
          <w:rFonts w:ascii="Arial" w:hAnsi="Arial" w:cs="Arial"/>
          <w:bCs/>
          <w:sz w:val="20"/>
          <w:szCs w:val="20"/>
        </w:rPr>
        <w:t xml:space="preserve"> výpis z rejstříku ústavů ne starší 3 měsíců;</w:t>
      </w:r>
    </w:p>
    <w:p w14:paraId="3E64001E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nadace a nadační fond</w:t>
      </w:r>
      <w:r>
        <w:rPr>
          <w:rFonts w:ascii="Arial" w:hAnsi="Arial" w:cs="Arial"/>
          <w:bCs/>
          <w:sz w:val="20"/>
          <w:szCs w:val="20"/>
        </w:rPr>
        <w:t xml:space="preserve"> výpis z nadačního rejstříku ne starší 3 měsíců;</w:t>
      </w:r>
    </w:p>
    <w:p w14:paraId="1D656002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církevní a náboženská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právnických osob MK či MŠMT ne starší 3 měsíců;</w:t>
      </w:r>
    </w:p>
    <w:p w14:paraId="5520EFC9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společnost s ručením omezeným</w:t>
      </w:r>
      <w:r>
        <w:rPr>
          <w:rFonts w:ascii="Arial" w:hAnsi="Arial" w:cs="Arial"/>
          <w:bCs/>
          <w:sz w:val="20"/>
          <w:szCs w:val="20"/>
        </w:rPr>
        <w:t xml:space="preserve"> výpis z obchodního rejstříku ne starší 3 měsíců;</w:t>
      </w:r>
    </w:p>
    <w:p w14:paraId="6B9BE1A9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příspěvková organizace</w:t>
      </w:r>
      <w:r>
        <w:rPr>
          <w:rFonts w:ascii="Arial" w:hAnsi="Arial" w:cs="Arial"/>
          <w:bCs/>
          <w:sz w:val="20"/>
          <w:szCs w:val="20"/>
        </w:rPr>
        <w:t xml:space="preserve"> či jiná právnická osoba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nezapsaná v obchodním rejstříku kopii zřizovací listiny</w:t>
      </w:r>
      <w:r>
        <w:rPr>
          <w:rFonts w:ascii="Arial" w:hAnsi="Arial" w:cs="Arial"/>
          <w:sz w:val="20"/>
          <w:szCs w:val="20"/>
        </w:rPr>
        <w:t>.</w:t>
      </w:r>
    </w:p>
    <w:p w14:paraId="562D02F5" w14:textId="6C5A682F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038E9">
        <w:rPr>
          <w:rFonts w:ascii="Arial" w:hAnsi="Arial" w:cs="Arial"/>
          <w:b/>
          <w:bCs/>
          <w:sz w:val="20"/>
          <w:szCs w:val="20"/>
          <w:u w:val="single"/>
        </w:rPr>
        <w:t>Úspěšní žadatelé</w:t>
      </w:r>
      <w:r>
        <w:rPr>
          <w:rFonts w:ascii="Arial" w:hAnsi="Arial" w:cs="Arial"/>
          <w:sz w:val="20"/>
          <w:szCs w:val="20"/>
        </w:rPr>
        <w:t xml:space="preserve">, kteří v minulém období obdrželi dotaci z rozpočtu města Brna v dané oblasti, </w:t>
      </w:r>
      <w:r>
        <w:rPr>
          <w:rFonts w:ascii="Arial" w:hAnsi="Arial" w:cs="Arial"/>
          <w:b/>
          <w:sz w:val="20"/>
          <w:szCs w:val="20"/>
        </w:rPr>
        <w:t>nepřikládají přílohy č. 5 až 7</w:t>
      </w:r>
      <w:r>
        <w:rPr>
          <w:rFonts w:ascii="Arial" w:hAnsi="Arial" w:cs="Arial"/>
          <w:sz w:val="20"/>
          <w:szCs w:val="20"/>
        </w:rPr>
        <w:t xml:space="preserve">. Podpisem této žádosti čestně prohlašují, že </w:t>
      </w:r>
      <w:r w:rsidRPr="00E038E9">
        <w:rPr>
          <w:rFonts w:ascii="Arial" w:hAnsi="Arial" w:cs="Arial"/>
          <w:b/>
          <w:bCs/>
          <w:sz w:val="20"/>
          <w:szCs w:val="20"/>
          <w:u w:val="single"/>
        </w:rPr>
        <w:t>v roce 202</w:t>
      </w:r>
      <w:r w:rsidR="00E038E9" w:rsidRPr="00E038E9">
        <w:rPr>
          <w:rFonts w:ascii="Arial" w:hAnsi="Arial" w:cs="Arial"/>
          <w:b/>
          <w:bCs/>
          <w:sz w:val="20"/>
          <w:szCs w:val="20"/>
          <w:u w:val="single"/>
        </w:rPr>
        <w:t>6</w:t>
      </w:r>
      <w:r>
        <w:rPr>
          <w:rFonts w:ascii="Arial" w:hAnsi="Arial" w:cs="Arial"/>
          <w:sz w:val="20"/>
          <w:szCs w:val="20"/>
        </w:rPr>
        <w:t xml:space="preserve"> nedošlo ke změnám v dokumentech o existenci, právním postavení, bankovním účtu.</w:t>
      </w:r>
    </w:p>
    <w:p w14:paraId="17D766DE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Dále dle charakteru akce žadatel dokládá:</w:t>
      </w:r>
    </w:p>
    <w:p w14:paraId="3D9221C6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ind w:left="993" w:hanging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Aktuální výpis z katastru nemovitostí a snímek pozemkové mapy u staveb, jimiž dokládá žadatel vlastnictví nemovitosti, nebo nájemní smlouvu či smlouvu o výpůjčce uzavřenou na dobu minimálně 10 let od podání žádosti.</w:t>
      </w:r>
    </w:p>
    <w:p w14:paraId="2A267B94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ind w:left="993" w:hanging="99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Souhlas majitele zařízení se stavebními úpravami v případě, že se majitel liší od žadatele</w:t>
      </w:r>
      <w:r>
        <w:rPr>
          <w:rFonts w:ascii="Arial" w:hAnsi="Arial" w:cs="Arial"/>
          <w:bCs/>
          <w:sz w:val="20"/>
          <w:szCs w:val="20"/>
        </w:rPr>
        <w:t>.</w:t>
      </w:r>
    </w:p>
    <w:p w14:paraId="215F9DA8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ind w:left="993" w:hanging="99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Stanovisko MČ a všech dotčených orgánů.</w:t>
      </w:r>
    </w:p>
    <w:p w14:paraId="6C2FF50B" w14:textId="1B2DC218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ind w:left="993" w:hanging="99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Kopie dokladů k územnímu a stavebnímu řízení (územní rozhodnutí a stavební povolení s datem nabytí právní moci) dle zákona č. 183/2006 Sb., o územním plánování a stavebním řádu (stavební zákon), v platném znění, u drobné stavby a stavby na ohlášení dle zákona č. 183/2006 Sb., </w:t>
      </w:r>
      <w:r w:rsidR="0029070E">
        <w:rPr>
          <w:rFonts w:ascii="Arial" w:hAnsi="Arial" w:cs="Arial"/>
          <w:bCs/>
          <w:sz w:val="20"/>
          <w:szCs w:val="20"/>
        </w:rPr>
        <w:t xml:space="preserve">                </w:t>
      </w:r>
      <w:r>
        <w:rPr>
          <w:rFonts w:ascii="Arial" w:hAnsi="Arial" w:cs="Arial"/>
          <w:bCs/>
          <w:sz w:val="20"/>
          <w:szCs w:val="20"/>
        </w:rPr>
        <w:t>v platném znění, doloží žadatel OŠML MMB před schválením dotace stanovisko příslušného stavebního úřadu k ohlášení stavebních úprav.</w:t>
      </w:r>
    </w:p>
    <w:p w14:paraId="06D89DFC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ind w:left="993" w:hanging="99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Kopii technické zprávy k projektu pro stavební řízení (obecně platí i pro záměry jen s ohlašovací povinností) s uvedením technických parametrů. Výkresovou část: u staveb výkresy vystihující technický záměr (situace, půdorys, řez, pohled), u strojů prospekt či informace vystihující investiční záměr včetně technických parametrů.</w:t>
      </w:r>
    </w:p>
    <w:p w14:paraId="3F31911B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  <w:tab w:val="left" w:pos="1276"/>
        </w:tabs>
        <w:ind w:left="993" w:hanging="99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Zhodnocení investičního záměru, případně opravy a jejich vliv na provoz a jeho financování.</w:t>
      </w:r>
    </w:p>
    <w:p w14:paraId="6B989A5D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Upozornění</w:t>
      </w:r>
    </w:p>
    <w:p w14:paraId="5866CEA8" w14:textId="5DD801B2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je povinen </w:t>
      </w:r>
      <w:r>
        <w:rPr>
          <w:rFonts w:ascii="Arial" w:hAnsi="Arial" w:cs="Arial"/>
          <w:bCs/>
          <w:sz w:val="20"/>
          <w:szCs w:val="20"/>
        </w:rPr>
        <w:t xml:space="preserve">uvádět statutárního zástupce dle platných stanov nebo jiného dokumentu o existenci  </w:t>
      </w:r>
      <w:r w:rsidR="0029070E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  <w:bCs/>
          <w:sz w:val="20"/>
          <w:szCs w:val="20"/>
        </w:rPr>
        <w:t xml:space="preserve">     a právním postavení žadatele, a to v počtu a dle funkcí, jež jsou těmito dokumenty upraveny, a které zakládají oprávnění zastupovat organizaci navenek a činit právní úkony. V případě zastoupení na základě plné moci, je nutné doložit plnou moc.</w:t>
      </w:r>
    </w:p>
    <w:p w14:paraId="7B12DA05" w14:textId="457BC598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Příjemce dotace nese odpovědnost za respektování pravidel EU v oblasti poskytování finančních prostředků ve smyslu čl. 107 a následujících Smlouvy o fungování Evropské unie a Nařízení Komise (EU) č. 651/2014. </w:t>
      </w:r>
      <w:r w:rsidR="0029070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V případě, že Evropská komise dospěje k závěru, že poskytnuté finanční prostředky představují nepovolenou veřejnou podporu, je příjemce povinen dotaci vrátit, </w:t>
      </w:r>
      <w:r w:rsidRPr="00472CAA">
        <w:rPr>
          <w:rFonts w:ascii="Arial" w:hAnsi="Arial" w:cs="Arial"/>
          <w:bCs/>
          <w:sz w:val="20"/>
          <w:szCs w:val="20"/>
        </w:rPr>
        <w:t>a to včetně úroku ve výši, jaký obvykle poskytují bankovní instituce v daném místě a čase</w:t>
      </w:r>
      <w:r>
        <w:rPr>
          <w:rFonts w:ascii="Arial" w:hAnsi="Arial" w:cs="Arial"/>
          <w:bCs/>
          <w:sz w:val="20"/>
          <w:szCs w:val="20"/>
        </w:rPr>
        <w:t>.</w:t>
      </w:r>
    </w:p>
    <w:p w14:paraId="1D42ED9A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zpracovává osobní údaje v souladu s nařízením Evropského parlamentu a Rady (EU) 2016/679 ze dne 27. dubna 2016 o ochraně fyzických osob v souvislosti se zpracováním osobních údajů a volném pohybu těchto údajů a o zrušení směrnice 95/46/ES (obecné nařízení o ochraně osobních údajů). Příjemce dotace nese odpovědnost za respektování pravidel EU v oblasti ochrany osobních údajů zejména ve smyslu splnění informační povinnosti dle čl. 13 výše uvedeného nařízení Evropského parlamentu a Rady (EU) 2016/679. Poskytovatel může požadovat prokázání splnění této povinnosti příjemcem (zejména ve smyslu čl. 13 odst. 1 písm. e).</w:t>
      </w:r>
    </w:p>
    <w:p w14:paraId="2BA1E31F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Žadatel čestně prohlašuje, že údaje uvedené v žádosti a přílohách jsou platné a pravdivé. Žadatel je povinen do 15 dnů písemně oznámit OŠML MMB změny údajů uvedených v předložené žádosti a čestném prohlášení, zejména svůj případný zánik, transformaci, sloučení, změnu názvu, sídla, statutárního zástupce, bankovního spojení apod. nebo změny, které nastanou u údajů uvedených v projektu (termín akce, místo konání apod.). V případě, že poskytovatel zjistí v žádosti, v čestných prohlášeních a přiložených přílohách nepravdivé údaje, má poskytovatel právo z tohoto důvodu dotaci nenavrhnout. Žadatel bere na vědomí, že požadované přílohy jsou nedílnou součástí žádosti a poskytovatel má právo z důvodu nedoložení požadovaných příloh dotaci žadateli nenavrhnout.</w:t>
      </w:r>
    </w:p>
    <w:p w14:paraId="7C92DC3F" w14:textId="77777777" w:rsidR="00E006CC" w:rsidRDefault="00E006CC" w:rsidP="00E006CC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. . . . . . </w:t>
      </w:r>
      <w:proofErr w:type="gramStart"/>
      <w:r>
        <w:rPr>
          <w:rFonts w:ascii="Arial" w:hAnsi="Arial" w:cs="Arial"/>
          <w:sz w:val="20"/>
          <w:szCs w:val="20"/>
        </w:rPr>
        <w:t>. . . .</w:t>
      </w:r>
      <w:proofErr w:type="gramEnd"/>
      <w:r>
        <w:rPr>
          <w:rFonts w:ascii="Arial" w:hAnsi="Arial" w:cs="Arial"/>
          <w:sz w:val="20"/>
          <w:szCs w:val="20"/>
        </w:rPr>
        <w:t xml:space="preserve"> dne . . . . . . </w:t>
      </w:r>
      <w:proofErr w:type="gramStart"/>
      <w:r>
        <w:rPr>
          <w:rFonts w:ascii="Arial" w:hAnsi="Arial" w:cs="Arial"/>
          <w:sz w:val="20"/>
          <w:szCs w:val="20"/>
        </w:rPr>
        <w:t>. . . .</w:t>
      </w:r>
      <w:proofErr w:type="gramEnd"/>
    </w:p>
    <w:p w14:paraId="291861BC" w14:textId="77777777" w:rsidR="00E006CC" w:rsidRDefault="00E006CC" w:rsidP="00E006CC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>Razítko žadatele</w:t>
      </w:r>
    </w:p>
    <w:p w14:paraId="276A4516" w14:textId="77777777" w:rsidR="00E006CC" w:rsidRDefault="00E006CC" w:rsidP="00E006CC">
      <w:pPr>
        <w:pStyle w:val="Zkladntext"/>
        <w:tabs>
          <w:tab w:val="left" w:pos="3686"/>
          <w:tab w:val="left" w:pos="7088"/>
        </w:tabs>
        <w:spacing w:before="120"/>
        <w:ind w:left="284"/>
        <w:rPr>
          <w:rFonts w:ascii="Arial" w:hAnsi="Arial" w:cs="Arial"/>
          <w:sz w:val="20"/>
          <w:szCs w:val="20"/>
        </w:rPr>
      </w:pPr>
      <w:bookmarkStart w:id="5" w:name="_Hlk49496305"/>
      <w:r>
        <w:rPr>
          <w:rFonts w:ascii="Arial" w:hAnsi="Arial" w:cs="Arial"/>
          <w:sz w:val="20"/>
          <w:szCs w:val="20"/>
        </w:rPr>
        <w:t>. . . . . . . . . . . . . . . . . . . . 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 . . . . . . . . . . . . . . . . . . . .</w:t>
      </w:r>
    </w:p>
    <w:p w14:paraId="32E92406" w14:textId="22C212C4" w:rsidR="00E006CC" w:rsidRDefault="00E006CC" w:rsidP="00E006CC">
      <w:pPr>
        <w:pStyle w:val="Zkladntext"/>
        <w:tabs>
          <w:tab w:val="left" w:pos="4253"/>
          <w:tab w:val="left" w:pos="7938"/>
        </w:tabs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a příjmení </w:t>
      </w:r>
      <w:r>
        <w:rPr>
          <w:rFonts w:ascii="Arial" w:hAnsi="Arial" w:cs="Arial"/>
          <w:sz w:val="20"/>
          <w:szCs w:val="20"/>
        </w:rPr>
        <w:tab/>
      </w:r>
      <w:r w:rsidR="00816B44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sz w:val="20"/>
          <w:szCs w:val="20"/>
        </w:rPr>
        <w:t>Podpis</w:t>
      </w:r>
    </w:p>
    <w:p w14:paraId="3517DB83" w14:textId="52AE393C" w:rsidR="00E006CC" w:rsidRDefault="00E006CC" w:rsidP="00E006CC">
      <w:pPr>
        <w:pStyle w:val="Zkladntext"/>
        <w:tabs>
          <w:tab w:val="left" w:pos="4253"/>
          <w:tab w:val="left" w:pos="6804"/>
        </w:tabs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statutárního zástupce/zástupců</w:t>
      </w:r>
      <w:r w:rsidR="00816B44">
        <w:rPr>
          <w:rFonts w:ascii="Arial" w:hAnsi="Arial" w:cs="Arial"/>
          <w:sz w:val="20"/>
          <w:szCs w:val="20"/>
        </w:rPr>
        <w:t xml:space="preserve"> žadatele</w:t>
      </w:r>
      <w:r>
        <w:rPr>
          <w:rFonts w:ascii="Arial" w:hAnsi="Arial" w:cs="Arial"/>
          <w:sz w:val="20"/>
          <w:szCs w:val="20"/>
        </w:rPr>
        <w:tab/>
      </w:r>
      <w:r w:rsidR="00816B44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>statutárního zástupce/zástupců</w:t>
      </w:r>
      <w:bookmarkEnd w:id="5"/>
      <w:r w:rsidR="00816B44">
        <w:rPr>
          <w:rFonts w:ascii="Arial" w:hAnsi="Arial" w:cs="Arial"/>
          <w:sz w:val="20"/>
          <w:szCs w:val="20"/>
        </w:rPr>
        <w:t xml:space="preserve"> žadatele</w:t>
      </w:r>
    </w:p>
    <w:p w14:paraId="6F4D088E" w14:textId="77777777" w:rsidR="00E006CC" w:rsidRDefault="00E006CC" w:rsidP="00E006CC">
      <w:pPr>
        <w:rPr>
          <w:rFonts w:ascii="Arial" w:hAnsi="Arial" w:cs="Arial"/>
          <w:bCs/>
          <w:color w:val="000000"/>
          <w:sz w:val="18"/>
          <w:szCs w:val="18"/>
        </w:rPr>
        <w:sectPr w:rsidR="00E006CC" w:rsidSect="00267120">
          <w:pgSz w:w="11907" w:h="16838"/>
          <w:pgMar w:top="851" w:right="1134" w:bottom="567" w:left="1134" w:header="567" w:footer="567" w:gutter="0"/>
          <w:pgNumType w:start="2"/>
          <w:cols w:space="708"/>
        </w:sectPr>
      </w:pPr>
    </w:p>
    <w:p w14:paraId="794E12DD" w14:textId="77777777" w:rsidR="00E006CC" w:rsidRDefault="00E006CC" w:rsidP="00E006CC">
      <w:pPr>
        <w:pStyle w:val="Zkladntext"/>
        <w:tabs>
          <w:tab w:val="left" w:pos="4253"/>
          <w:tab w:val="left" w:pos="6379"/>
        </w:tabs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1240"/>
        <w:gridCol w:w="1282"/>
        <w:gridCol w:w="171"/>
        <w:gridCol w:w="2694"/>
        <w:gridCol w:w="1804"/>
      </w:tblGrid>
      <w:tr w:rsidR="00E006CC" w14:paraId="210D6AA1" w14:textId="77777777" w:rsidTr="00952EC0">
        <w:trPr>
          <w:trHeight w:val="340"/>
          <w:jc w:val="center"/>
        </w:trPr>
        <w:tc>
          <w:tcPr>
            <w:tcW w:w="95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69C0D" w14:textId="77777777" w:rsidR="00E006CC" w:rsidRDefault="00E006CC" w:rsidP="00952E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Finanční rozpočet projektu</w:t>
            </w:r>
          </w:p>
        </w:tc>
      </w:tr>
      <w:tr w:rsidR="00E006CC" w14:paraId="10F931A1" w14:textId="77777777" w:rsidTr="00952EC0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560B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7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9645" w14:textId="77777777" w:rsidR="00E006CC" w:rsidRDefault="00E006CC" w:rsidP="00952EC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D0B3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příjmy</w:t>
            </w:r>
          </w:p>
        </w:tc>
      </w:tr>
      <w:tr w:rsidR="00E006CC" w14:paraId="29FB5B3A" w14:textId="77777777" w:rsidTr="00952EC0">
        <w:trPr>
          <w:trHeight w:val="397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B5B8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 rozpočtu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3194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Náklady              v Kč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DD86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 dotace v Kč</w:t>
            </w:r>
          </w:p>
        </w:tc>
        <w:tc>
          <w:tcPr>
            <w:tcW w:w="171" w:type="dxa"/>
            <w:noWrap/>
            <w:vAlign w:val="center"/>
            <w:hideMark/>
          </w:tcPr>
          <w:p w14:paraId="3BCE2097" w14:textId="77777777" w:rsidR="00E006CC" w:rsidRDefault="00E006CC" w:rsidP="00952EC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228F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Příjmové zdroje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BC2C2" w14:textId="77777777" w:rsidR="00E006CC" w:rsidRDefault="00E006CC" w:rsidP="00952E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Výše příjmu v Kč</w:t>
            </w:r>
          </w:p>
        </w:tc>
      </w:tr>
      <w:tr w:rsidR="00E006CC" w14:paraId="1C92986F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963D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B77A8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252C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60EB37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7BD8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Žádaná dotace města Brna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7BF4D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366D8D38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9B4A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2BDD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B027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3D8D1A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FC7A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MČ …………………………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D2F3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7811BC87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6820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materiálu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51BD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AFC0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294EC2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6BE8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JmK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4778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54EAA8E4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83A6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Doplnění vybavení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53D8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4576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1F77FE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009F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MŠMT ČR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BA30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2CB5B050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0A6B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91AC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556B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E8ACDB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363D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Zastřešující organizace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96C1E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17C4479D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B8BD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Technické zabezpečení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1609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715E9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C05FC9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18C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Sponzorské dary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D578B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1243323B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1CE3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Mzdy, odměny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1BE9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5454A59E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  <w:hideMark/>
          </w:tcPr>
          <w:p w14:paraId="4E626E6C" w14:textId="77777777" w:rsidR="00E006CC" w:rsidRDefault="00E006CC" w:rsidP="00952EC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FEC6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Vlastní příjmy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CE18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596060F1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CE29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D4BB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01F7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  <w:hideMark/>
          </w:tcPr>
          <w:p w14:paraId="2599607C" w14:textId="77777777" w:rsidR="00E006CC" w:rsidRDefault="00E006CC" w:rsidP="00952EC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435A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800D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7A336074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DEE2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A5C12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ADB75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</w:tcPr>
          <w:p w14:paraId="3EF1E4D5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4843C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1EF3A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7E55200C" w14:textId="77777777" w:rsidTr="00952EC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40EC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5E18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C00C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</w:tcPr>
          <w:p w14:paraId="7A09539D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A445" w14:textId="77777777" w:rsidR="00E006CC" w:rsidRDefault="00E006CC" w:rsidP="00952E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DD30" w14:textId="77777777" w:rsidR="00E006CC" w:rsidRDefault="00E006CC" w:rsidP="00952E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6CC" w14:paraId="03666D1C" w14:textId="77777777" w:rsidTr="006F0C8B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B739C" w14:textId="77777777" w:rsidR="00E006CC" w:rsidRDefault="00E006CC" w:rsidP="00952E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ECD6" w14:textId="5B72D626" w:rsidR="00E006CC" w:rsidRDefault="00E006CC" w:rsidP="00952EC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073F5" w14:textId="7CA83128" w:rsidR="00E006CC" w:rsidRDefault="00E006CC" w:rsidP="00952EC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FCD49E9" w14:textId="77777777" w:rsidR="00E006CC" w:rsidRDefault="00E006CC" w:rsidP="00952E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992333" w14:textId="77777777" w:rsidR="00E006CC" w:rsidRDefault="00E006CC" w:rsidP="00952E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0DCF" w14:textId="5F8E4B24" w:rsidR="00E006CC" w:rsidRDefault="00E006CC" w:rsidP="00952EC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B747369" w14:textId="0E74A4EE" w:rsidR="00E006CC" w:rsidRDefault="00E006CC" w:rsidP="00E006CC">
      <w:pPr>
        <w:pStyle w:val="Zkladntext"/>
        <w:tabs>
          <w:tab w:val="left" w:pos="4253"/>
          <w:tab w:val="left" w:pos="6379"/>
        </w:tabs>
        <w:spacing w:before="120" w:after="120"/>
        <w:jc w:val="center"/>
        <w:rPr>
          <w:rFonts w:ascii="Arial" w:hAnsi="Arial" w:cs="Arial"/>
          <w:sz w:val="20"/>
          <w:szCs w:val="20"/>
        </w:rPr>
      </w:pPr>
    </w:p>
    <w:p w14:paraId="0D7C4B61" w14:textId="5097CCA6" w:rsidR="00E006CC" w:rsidRDefault="00E006CC" w:rsidP="00E006CC">
      <w:pPr>
        <w:pStyle w:val="Nadpis1"/>
        <w:ind w:left="142"/>
        <w:rPr>
          <w:rFonts w:ascii="Arial" w:hAnsi="Arial" w:cs="Arial"/>
          <w:sz w:val="20"/>
          <w:szCs w:val="20"/>
        </w:rPr>
      </w:pPr>
      <w:bookmarkStart w:id="6" w:name="_Hlk49842870"/>
      <w:bookmarkStart w:id="7" w:name="_Hlk104531409"/>
      <w:r>
        <w:rPr>
          <w:rFonts w:ascii="Arial" w:hAnsi="Arial" w:cs="Arial"/>
          <w:sz w:val="20"/>
          <w:szCs w:val="20"/>
          <w:u w:val="single"/>
        </w:rPr>
        <w:t>Čestné prohlášení žadatele o dotaci z rozpočtu statutárního města Brna na rok 202</w:t>
      </w:r>
      <w:r w:rsidR="00E038E9">
        <w:rPr>
          <w:rFonts w:ascii="Arial" w:hAnsi="Arial" w:cs="Arial"/>
          <w:sz w:val="20"/>
          <w:szCs w:val="20"/>
          <w:u w:val="single"/>
        </w:rPr>
        <w:t>7</w:t>
      </w:r>
    </w:p>
    <w:p w14:paraId="74647F9B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</w:p>
    <w:p w14:paraId="4E80666D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Žadatel: . . . . . . . . . . . . . . . . . . . . . . . . . . . . . . . . . . . . . . . . . . . . . . . . . . . . . . . . . . . . . . . . . . . . .</w:t>
      </w:r>
    </w:p>
    <w:p w14:paraId="2EE64D06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(přesný název dle rejstříku či zřizovací listiny)</w:t>
      </w:r>
    </w:p>
    <w:p w14:paraId="5425A875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42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čestně prohlašuje, že:</w:t>
      </w:r>
    </w:p>
    <w:p w14:paraId="43BC8312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bookmarkStart w:id="8" w:name="_Hlk104531290"/>
      <w:r>
        <w:rPr>
          <w:rFonts w:ascii="Arial" w:hAnsi="Arial" w:cs="Arial"/>
          <w:sz w:val="20"/>
          <w:szCs w:val="20"/>
        </w:rPr>
        <w:t>není v úpadku,</w:t>
      </w:r>
    </w:p>
    <w:p w14:paraId="31FD18F7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 likvidaci,</w:t>
      </w:r>
    </w:p>
    <w:p w14:paraId="55B383E3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proti němu zahájeno insolvenční řízení,</w:t>
      </w:r>
    </w:p>
    <w:p w14:paraId="62D7723B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nebylo vůči němu vydáno rozhodnutí o úpadku nebo insolvenční návrh nebyl zamítnut pro nedostatek jeho majetku,</w:t>
      </w:r>
    </w:p>
    <w:p w14:paraId="7E46284F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veden jako dlužník v insolvenčním rejstříku dle zákona č. 182/2006 Sb., o úpadku a způsobu jeho řešení (insolvenční zákon), v platném znění,</w:t>
      </w:r>
    </w:p>
    <w:p w14:paraId="64854799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dle jeho znalostí proti němu není veden výkon exekuce,</w:t>
      </w:r>
    </w:p>
    <w:p w14:paraId="68189DCF" w14:textId="3BD8536B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 xml:space="preserve">nemá k datu podání žádosti závazky po lhůtě splatnosti (bezdlužnost) vůči veřejným rozpočtům, tj.: rozpočtu statutárního města Brna, tedy městu Brnu, příp. městským částem a příspěvkovým organizacím zřizovaným městem a městskými částmi; ke státnímu rozpočtu, tj. nemá dluh na daních </w:t>
      </w:r>
      <w:r w:rsidR="00217C7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a sociálním či zdravotním pojištění; k dalším poskytovatelům dotací z veřejných rozpočtů,</w:t>
      </w:r>
    </w:p>
    <w:p w14:paraId="136AF740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obchodním společnostem se 100 % majetkovou účastí statutárního města Brna,</w:t>
      </w:r>
    </w:p>
    <w:p w14:paraId="099C1F0E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nežádá o dotaci na stejný projekt z jiného dotačního programu MMB,</w:t>
      </w:r>
    </w:p>
    <w:p w14:paraId="45601688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nevede soudní spor se statutárním městem Brnem, a pokud ano, jaký je předmět sporu</w:t>
      </w:r>
      <w:bookmarkEnd w:id="6"/>
      <w:bookmarkEnd w:id="8"/>
      <w:r>
        <w:rPr>
          <w:rFonts w:ascii="Arial" w:hAnsi="Arial" w:cs="Arial"/>
          <w:sz w:val="20"/>
          <w:szCs w:val="20"/>
        </w:rPr>
        <w:t>:</w:t>
      </w:r>
    </w:p>
    <w:p w14:paraId="124D2CF6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35C28CC5" w14:textId="77777777" w:rsidR="00E006CC" w:rsidRDefault="00E006CC" w:rsidP="00E006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bookmarkEnd w:id="7"/>
    <w:p w14:paraId="039F2C46" w14:textId="77777777" w:rsidR="00E006CC" w:rsidRPr="006F075F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  <w:u w:val="single"/>
        </w:rPr>
      </w:pPr>
    </w:p>
    <w:p w14:paraId="0C723095" w14:textId="77777777" w:rsidR="00E006CC" w:rsidRPr="006F075F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 xml:space="preserve">V . . . . . . </w:t>
      </w:r>
      <w:proofErr w:type="gramStart"/>
      <w:r w:rsidRPr="006F075F">
        <w:rPr>
          <w:rFonts w:ascii="Arial" w:hAnsi="Arial" w:cs="Arial"/>
          <w:sz w:val="20"/>
          <w:szCs w:val="20"/>
        </w:rPr>
        <w:t>. . . .</w:t>
      </w:r>
      <w:proofErr w:type="gramEnd"/>
      <w:r w:rsidRPr="006F075F">
        <w:rPr>
          <w:rFonts w:ascii="Arial" w:hAnsi="Arial" w:cs="Arial"/>
          <w:sz w:val="20"/>
          <w:szCs w:val="20"/>
        </w:rPr>
        <w:t xml:space="preserve"> dne . . . . . . </w:t>
      </w:r>
      <w:proofErr w:type="gramStart"/>
      <w:r w:rsidRPr="006F075F">
        <w:rPr>
          <w:rFonts w:ascii="Arial" w:hAnsi="Arial" w:cs="Arial"/>
          <w:sz w:val="20"/>
          <w:szCs w:val="20"/>
        </w:rPr>
        <w:t>. . . .</w:t>
      </w:r>
      <w:proofErr w:type="gramEnd"/>
    </w:p>
    <w:p w14:paraId="13BE6B9F" w14:textId="77777777" w:rsidR="00E006CC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0B335BAD" w14:textId="77777777" w:rsidR="00E006CC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4C50B611" w14:textId="77777777" w:rsidR="00E006CC" w:rsidRPr="006F075F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4F65892F" w14:textId="77777777" w:rsidR="00E006CC" w:rsidRPr="006F075F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ab/>
        <w:t>. . . . . . . . . . . . . . . . . . . . . . . . . . . . . . . . . . . . . . . . . . .</w:t>
      </w:r>
    </w:p>
    <w:p w14:paraId="054CB635" w14:textId="1017C646" w:rsidR="00E006CC" w:rsidRPr="006F075F" w:rsidRDefault="00E006CC" w:rsidP="00E006CC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ab/>
        <w:t xml:space="preserve">    Razítko a podpis statutárního zástupce</w:t>
      </w:r>
      <w:r w:rsidR="00E22A7B">
        <w:rPr>
          <w:rFonts w:ascii="Arial" w:hAnsi="Arial" w:cs="Arial"/>
          <w:sz w:val="20"/>
          <w:szCs w:val="20"/>
        </w:rPr>
        <w:t>/zástupců</w:t>
      </w:r>
      <w:r w:rsidRPr="006F075F">
        <w:rPr>
          <w:rFonts w:ascii="Arial" w:hAnsi="Arial" w:cs="Arial"/>
          <w:sz w:val="20"/>
          <w:szCs w:val="20"/>
        </w:rPr>
        <w:t xml:space="preserve"> žadatele</w:t>
      </w:r>
    </w:p>
    <w:p w14:paraId="6AF6B278" w14:textId="77777777" w:rsidR="00E006CC" w:rsidRDefault="00E006CC" w:rsidP="00E006CC">
      <w:pPr>
        <w:pStyle w:val="Zkladntext"/>
        <w:tabs>
          <w:tab w:val="left" w:pos="4253"/>
          <w:tab w:val="left" w:pos="6379"/>
        </w:tabs>
        <w:spacing w:before="120"/>
        <w:jc w:val="center"/>
        <w:rPr>
          <w:rFonts w:ascii="Arial" w:hAnsi="Arial" w:cs="Arial"/>
          <w:bCs/>
          <w:i/>
          <w:sz w:val="18"/>
          <w:szCs w:val="18"/>
        </w:rPr>
      </w:pPr>
    </w:p>
    <w:p w14:paraId="15298DAC" w14:textId="77777777" w:rsidR="00E006CC" w:rsidRPr="00A315D8" w:rsidRDefault="00E006CC" w:rsidP="00E006CC">
      <w:pPr>
        <w:pStyle w:val="Zkladntext"/>
        <w:tabs>
          <w:tab w:val="left" w:pos="4253"/>
          <w:tab w:val="left" w:pos="6379"/>
        </w:tabs>
        <w:spacing w:before="120"/>
        <w:jc w:val="center"/>
        <w:rPr>
          <w:rFonts w:ascii="Arial" w:hAnsi="Arial" w:cs="Arial"/>
          <w:i/>
          <w:sz w:val="22"/>
          <w:szCs w:val="22"/>
        </w:rPr>
      </w:pPr>
      <w:r w:rsidRPr="007F4397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  <w:bookmarkEnd w:id="0"/>
    </w:p>
    <w:p w14:paraId="1015060F" w14:textId="77777777" w:rsidR="0016077A" w:rsidRDefault="0016077A"/>
    <w:sectPr w:rsidR="0016077A" w:rsidSect="00267120">
      <w:footerReference w:type="default" r:id="rId7"/>
      <w:pgSz w:w="11907" w:h="16838"/>
      <w:pgMar w:top="851" w:right="1134" w:bottom="567" w:left="1134" w:header="567" w:footer="567" w:gutter="0"/>
      <w:pgNumType w:start="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53EC" w14:textId="77777777" w:rsidR="00F83575" w:rsidRDefault="00F83575">
      <w:r>
        <w:separator/>
      </w:r>
    </w:p>
  </w:endnote>
  <w:endnote w:type="continuationSeparator" w:id="0">
    <w:p w14:paraId="61B34896" w14:textId="77777777" w:rsidR="00F83575" w:rsidRDefault="00F8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9A2A" w14:textId="778071A3" w:rsidR="00792A7B" w:rsidRDefault="002C13CF">
    <w:pPr>
      <w:pStyle w:val="Zpat"/>
    </w:pPr>
    <w:r>
      <w:t xml:space="preserve">                                                                       </w:t>
    </w:r>
    <w:r w:rsidR="00792A7B">
      <w:t xml:space="preserve">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BE7F" w14:textId="77777777" w:rsidR="00E006CC" w:rsidRPr="00656EC4" w:rsidRDefault="00E006CC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2759" w14:textId="77777777" w:rsidR="00F83575" w:rsidRDefault="00F83575">
      <w:r>
        <w:separator/>
      </w:r>
    </w:p>
  </w:footnote>
  <w:footnote w:type="continuationSeparator" w:id="0">
    <w:p w14:paraId="6EBF6A00" w14:textId="77777777" w:rsidR="00F83575" w:rsidRDefault="00F83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CC"/>
    <w:rsid w:val="00010635"/>
    <w:rsid w:val="00041336"/>
    <w:rsid w:val="001056A9"/>
    <w:rsid w:val="00140A5F"/>
    <w:rsid w:val="0016077A"/>
    <w:rsid w:val="00186CB3"/>
    <w:rsid w:val="001D18C6"/>
    <w:rsid w:val="001D32CA"/>
    <w:rsid w:val="00217C7B"/>
    <w:rsid w:val="002760F2"/>
    <w:rsid w:val="00290176"/>
    <w:rsid w:val="0029070E"/>
    <w:rsid w:val="002A371E"/>
    <w:rsid w:val="002C13CF"/>
    <w:rsid w:val="00303095"/>
    <w:rsid w:val="003D48B3"/>
    <w:rsid w:val="003F55D3"/>
    <w:rsid w:val="004116AC"/>
    <w:rsid w:val="00444A13"/>
    <w:rsid w:val="0054465C"/>
    <w:rsid w:val="00623214"/>
    <w:rsid w:val="006A20E1"/>
    <w:rsid w:val="006D60CF"/>
    <w:rsid w:val="006F0C8B"/>
    <w:rsid w:val="007561E3"/>
    <w:rsid w:val="00792A7B"/>
    <w:rsid w:val="00816B44"/>
    <w:rsid w:val="008A60AD"/>
    <w:rsid w:val="008E1325"/>
    <w:rsid w:val="009659DB"/>
    <w:rsid w:val="00A00A66"/>
    <w:rsid w:val="00A0456E"/>
    <w:rsid w:val="00AA3A9A"/>
    <w:rsid w:val="00B04FCC"/>
    <w:rsid w:val="00BB6947"/>
    <w:rsid w:val="00BE3022"/>
    <w:rsid w:val="00C1767C"/>
    <w:rsid w:val="00C95099"/>
    <w:rsid w:val="00D433CB"/>
    <w:rsid w:val="00DA4A3B"/>
    <w:rsid w:val="00DF75D7"/>
    <w:rsid w:val="00E006CC"/>
    <w:rsid w:val="00E038E9"/>
    <w:rsid w:val="00E22A7B"/>
    <w:rsid w:val="00E477F7"/>
    <w:rsid w:val="00E8396B"/>
    <w:rsid w:val="00EA7601"/>
    <w:rsid w:val="00F83575"/>
    <w:rsid w:val="00F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D987C"/>
  <w15:chartTrackingRefBased/>
  <w15:docId w15:val="{9A896816-A7F5-4E7F-9431-5DF17274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6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006CC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06CC"/>
    <w:rPr>
      <w:rFonts w:ascii="Times New Roman" w:eastAsia="Times New Roman" w:hAnsi="Times New Roman" w:cs="Times New Roman"/>
      <w:b/>
      <w:kern w:val="0"/>
      <w:sz w:val="24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E006CC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006CC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Texttabulky">
    <w:name w:val="Text tabulky"/>
    <w:rsid w:val="00E006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E006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6C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E006CC"/>
  </w:style>
  <w:style w:type="paragraph" w:styleId="Zhlav">
    <w:name w:val="header"/>
    <w:basedOn w:val="Normln"/>
    <w:link w:val="ZhlavChar"/>
    <w:uiPriority w:val="99"/>
    <w:unhideWhenUsed/>
    <w:rsid w:val="009659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59D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1385</Words>
  <Characters>8175</Characters>
  <Application>Microsoft Office Word</Application>
  <DocSecurity>0</DocSecurity>
  <Lines>68</Lines>
  <Paragraphs>19</Paragraphs>
  <ScaleCrop>false</ScaleCrop>
  <Company>MMB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Treuová Hana (MMB_OSML)</dc:creator>
  <cp:keywords/>
  <dc:description/>
  <cp:lastModifiedBy>Richterová Renata (MMB_OSML)</cp:lastModifiedBy>
  <cp:revision>22</cp:revision>
  <dcterms:created xsi:type="dcterms:W3CDTF">2026-07-13T07:38:00Z</dcterms:created>
  <dcterms:modified xsi:type="dcterms:W3CDTF">2026-07-13T13:01:00Z</dcterms:modified>
</cp:coreProperties>
</file>