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4D" w:rsidRPr="00710E04" w:rsidRDefault="0031574D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710E04">
        <w:rPr>
          <w:rFonts w:ascii="Arial" w:hAnsi="Arial" w:cs="Arial"/>
          <w:b/>
          <w:bCs/>
          <w:sz w:val="28"/>
          <w:szCs w:val="28"/>
          <w:u w:val="single"/>
        </w:rPr>
        <w:t xml:space="preserve">Žádost o </w:t>
      </w:r>
      <w:r w:rsidR="007B62AF" w:rsidRPr="00710E04">
        <w:rPr>
          <w:rFonts w:ascii="Arial" w:hAnsi="Arial" w:cs="Arial"/>
          <w:b/>
          <w:sz w:val="28"/>
          <w:u w:val="single"/>
        </w:rPr>
        <w:t xml:space="preserve">neinvestiční </w:t>
      </w:r>
      <w:r w:rsidRPr="00710E04">
        <w:rPr>
          <w:rFonts w:ascii="Arial" w:hAnsi="Arial" w:cs="Arial"/>
          <w:b/>
          <w:bCs/>
          <w:sz w:val="28"/>
          <w:szCs w:val="28"/>
          <w:u w:val="single"/>
        </w:rPr>
        <w:t xml:space="preserve">dotaci z rozpočtu města Brna </w:t>
      </w:r>
    </w:p>
    <w:p w:rsidR="0031574D" w:rsidRPr="00710E04" w:rsidRDefault="0031574D">
      <w:pPr>
        <w:pStyle w:val="Zkladntext"/>
        <w:jc w:val="center"/>
        <w:rPr>
          <w:rFonts w:ascii="Arial" w:hAnsi="Arial" w:cs="Arial"/>
          <w:sz w:val="28"/>
          <w:szCs w:val="20"/>
        </w:rPr>
      </w:pPr>
      <w:r w:rsidRPr="00710E04">
        <w:rPr>
          <w:rFonts w:ascii="Arial" w:hAnsi="Arial" w:cs="Arial"/>
          <w:b/>
          <w:bCs/>
          <w:sz w:val="28"/>
          <w:u w:val="single"/>
        </w:rPr>
        <w:t>v</w:t>
      </w:r>
      <w:r w:rsidRPr="00710E04">
        <w:rPr>
          <w:rFonts w:ascii="Arial" w:hAnsi="Arial" w:cs="Arial"/>
          <w:b/>
          <w:bCs/>
          <w:sz w:val="28"/>
          <w:szCs w:val="28"/>
          <w:u w:val="single"/>
        </w:rPr>
        <w:t xml:space="preserve"> oblasti aktivit dětí a mládeže</w:t>
      </w:r>
    </w:p>
    <w:p w:rsidR="0031574D" w:rsidRPr="00710E04" w:rsidRDefault="0031574D" w:rsidP="00710E04">
      <w:pPr>
        <w:pStyle w:val="Zkladntext"/>
        <w:spacing w:before="120"/>
        <w:jc w:val="center"/>
        <w:rPr>
          <w:rFonts w:ascii="Arial" w:hAnsi="Arial" w:cs="Arial"/>
          <w:sz w:val="18"/>
          <w:szCs w:val="18"/>
        </w:rPr>
      </w:pPr>
      <w:r w:rsidRPr="00710E04">
        <w:rPr>
          <w:rFonts w:ascii="Arial" w:hAnsi="Arial" w:cs="Arial"/>
          <w:bCs/>
          <w:sz w:val="18"/>
          <w:szCs w:val="18"/>
        </w:rPr>
        <w:t>Vyplňte strojem nebo počítačem!</w:t>
      </w:r>
      <w:r w:rsidR="00074AC6" w:rsidRPr="00710E04">
        <w:rPr>
          <w:rFonts w:ascii="Arial" w:hAnsi="Arial" w:cs="Arial"/>
          <w:bCs/>
          <w:sz w:val="18"/>
          <w:szCs w:val="18"/>
        </w:rPr>
        <w:t xml:space="preserve"> Zachovejte </w:t>
      </w:r>
      <w:r w:rsidR="00067A82" w:rsidRPr="00710E04">
        <w:rPr>
          <w:rFonts w:ascii="Arial" w:hAnsi="Arial" w:cs="Arial"/>
          <w:bCs/>
          <w:sz w:val="18"/>
          <w:szCs w:val="18"/>
        </w:rPr>
        <w:t xml:space="preserve">strukturu a </w:t>
      </w:r>
      <w:r w:rsidR="00074AC6" w:rsidRPr="00710E04">
        <w:rPr>
          <w:rFonts w:ascii="Arial" w:hAnsi="Arial" w:cs="Arial"/>
          <w:bCs/>
          <w:sz w:val="18"/>
          <w:szCs w:val="18"/>
        </w:rPr>
        <w:t>stránkování formuláře!</w:t>
      </w:r>
    </w:p>
    <w:p w:rsidR="0031574D" w:rsidRPr="00710E04" w:rsidRDefault="006D5F40" w:rsidP="00710E04">
      <w:pPr>
        <w:pStyle w:val="Zkladntext"/>
        <w:tabs>
          <w:tab w:val="left" w:pos="2268"/>
          <w:tab w:val="left" w:pos="3969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710E04">
        <w:rPr>
          <w:rFonts w:ascii="Arial" w:hAnsi="Arial" w:cs="Arial"/>
          <w:b/>
          <w:bCs/>
          <w:sz w:val="18"/>
          <w:szCs w:val="18"/>
        </w:rPr>
        <w:t>Právnická osoba</w:t>
      </w:r>
      <w:r w:rsidR="00710E04">
        <w:rPr>
          <w:rFonts w:ascii="Arial" w:hAnsi="Arial" w:cs="Arial"/>
          <w:b/>
          <w:bCs/>
          <w:sz w:val="18"/>
          <w:szCs w:val="18"/>
        </w:rPr>
        <w:tab/>
      </w:r>
      <w:r w:rsidR="00E4473D" w:rsidRPr="00710E04">
        <w:rPr>
          <w:rFonts w:ascii="Arial" w:hAnsi="Arial" w:cs="Arial"/>
          <w:b/>
          <w:bCs/>
          <w:sz w:val="18"/>
          <w:szCs w:val="18"/>
        </w:rPr>
        <w:t>R</w:t>
      </w:r>
      <w:r w:rsidR="00225DCA" w:rsidRPr="00710E04">
        <w:rPr>
          <w:rFonts w:ascii="Arial" w:hAnsi="Arial" w:cs="Arial"/>
          <w:b/>
          <w:bCs/>
          <w:sz w:val="18"/>
          <w:szCs w:val="18"/>
        </w:rPr>
        <w:t>ok 20</w:t>
      </w:r>
      <w:r w:rsidR="00710E04">
        <w:rPr>
          <w:rFonts w:ascii="Arial" w:hAnsi="Arial" w:cs="Arial"/>
          <w:b/>
          <w:bCs/>
          <w:sz w:val="18"/>
          <w:szCs w:val="18"/>
        </w:rPr>
        <w:t>20</w:t>
      </w:r>
      <w:r w:rsidR="00710E04">
        <w:rPr>
          <w:rFonts w:ascii="Arial" w:hAnsi="Arial" w:cs="Arial"/>
          <w:b/>
          <w:bCs/>
          <w:sz w:val="18"/>
          <w:szCs w:val="18"/>
        </w:rPr>
        <w:tab/>
      </w:r>
      <w:r w:rsidR="0031574D" w:rsidRPr="00710E04">
        <w:rPr>
          <w:rFonts w:ascii="Arial" w:hAnsi="Arial" w:cs="Arial"/>
          <w:b/>
          <w:bCs/>
          <w:sz w:val="18"/>
          <w:szCs w:val="18"/>
        </w:rPr>
        <w:t>Termín podání: do 31. října 20</w:t>
      </w:r>
      <w:r w:rsidR="00074AC6" w:rsidRPr="00710E04">
        <w:rPr>
          <w:rFonts w:ascii="Arial" w:hAnsi="Arial" w:cs="Arial"/>
          <w:b/>
          <w:bCs/>
          <w:sz w:val="18"/>
          <w:szCs w:val="18"/>
        </w:rPr>
        <w:t>1</w:t>
      </w:r>
      <w:r w:rsidR="00710E04">
        <w:rPr>
          <w:rFonts w:ascii="Arial" w:hAnsi="Arial" w:cs="Arial"/>
          <w:b/>
          <w:bCs/>
          <w:sz w:val="18"/>
          <w:szCs w:val="18"/>
        </w:rPr>
        <w:t>9</w:t>
      </w:r>
    </w:p>
    <w:p w:rsidR="0031574D" w:rsidRPr="00710E04" w:rsidRDefault="00926243" w:rsidP="00710E04">
      <w:pPr>
        <w:pStyle w:val="Zkladntext"/>
        <w:ind w:right="-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8" style="position:absolute;left:0;text-align:left;margin-left:411.1pt;margin-top:22.7pt;width:161.55pt;height:99.2pt;z-index:251657728;mso-wrap-distance-left:5.65pt;mso-wrap-distance-top:14.2pt;mso-wrap-distance-right:14.2pt;mso-position-horizontal-relative:page;mso-position-vertical-relative:page" strokeweight="1pt">
            <v:textbox inset="2mm,0,2mm,2mm">
              <w:txbxContent>
                <w:p w:rsidR="00F2084C" w:rsidRPr="00710E04" w:rsidRDefault="00F2084C" w:rsidP="007B62A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0E04">
                    <w:rPr>
                      <w:rFonts w:ascii="Arial" w:hAnsi="Arial" w:cs="Arial"/>
                      <w:sz w:val="16"/>
                      <w:szCs w:val="16"/>
                    </w:rPr>
                    <w:t>Vyplní Magistrát města Brna</w:t>
                  </w:r>
                </w:p>
              </w:txbxContent>
            </v:textbox>
            <w10:wrap type="square" anchorx="page" anchory="page"/>
          </v:rect>
        </w:pict>
      </w:r>
      <w:r w:rsidR="0031574D" w:rsidRPr="00710E04">
        <w:rPr>
          <w:rFonts w:ascii="Arial" w:hAnsi="Arial" w:cs="Arial"/>
          <w:sz w:val="16"/>
          <w:szCs w:val="16"/>
        </w:rPr>
        <w:t>Kontakt:</w:t>
      </w:r>
      <w:r w:rsidR="007B1538" w:rsidRPr="00710E04">
        <w:rPr>
          <w:rFonts w:ascii="Arial" w:hAnsi="Arial" w:cs="Arial"/>
          <w:sz w:val="16"/>
          <w:szCs w:val="16"/>
        </w:rPr>
        <w:t xml:space="preserve"> </w:t>
      </w:r>
      <w:r w:rsidR="0031574D" w:rsidRPr="00710E04">
        <w:rPr>
          <w:rFonts w:ascii="Arial" w:hAnsi="Arial" w:cs="Arial"/>
          <w:sz w:val="16"/>
          <w:szCs w:val="16"/>
        </w:rPr>
        <w:t xml:space="preserve">OŠMT MMB, Dominikánské nám. 3, 601 67 Brno, Ing. Marek Polák, tel. č.: 542 172 107 e-mail: </w:t>
      </w:r>
      <w:smartTag w:uri="urn:schemas-microsoft-com:office:smarttags" w:element="PersonName">
        <w:r w:rsidR="0031574D" w:rsidRPr="00710E04">
          <w:rPr>
            <w:rFonts w:ascii="Arial" w:hAnsi="Arial" w:cs="Arial"/>
            <w:sz w:val="16"/>
            <w:szCs w:val="16"/>
          </w:rPr>
          <w:t>polak.marek@brno.cz</w:t>
        </w:r>
      </w:smartTag>
    </w:p>
    <w:tbl>
      <w:tblPr>
        <w:tblW w:w="92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2351"/>
        <w:gridCol w:w="1146"/>
        <w:gridCol w:w="1270"/>
        <w:gridCol w:w="1120"/>
        <w:gridCol w:w="1148"/>
        <w:gridCol w:w="1092"/>
        <w:gridCol w:w="1120"/>
      </w:tblGrid>
      <w:tr w:rsidR="0031574D" w:rsidRPr="00710E04">
        <w:trPr>
          <w:trHeight w:val="510"/>
          <w:jc w:val="center"/>
        </w:trPr>
        <w:tc>
          <w:tcPr>
            <w:tcW w:w="924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74D" w:rsidRPr="00710E04" w:rsidRDefault="0031574D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Název žadatele:</w:t>
            </w:r>
          </w:p>
          <w:p w:rsidR="0031574D" w:rsidRPr="00710E04" w:rsidRDefault="006D5F40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 w:rsidR="0031574D" w:rsidRPr="00710E04">
              <w:rPr>
                <w:rFonts w:ascii="Arial" w:hAnsi="Arial" w:cs="Arial"/>
                <w:sz w:val="18"/>
                <w:szCs w:val="18"/>
              </w:rPr>
              <w:t>dle stanov</w:t>
            </w:r>
            <w:r w:rsidR="00906A51" w:rsidRPr="00710E04">
              <w:rPr>
                <w:rFonts w:ascii="Arial" w:hAnsi="Arial" w:cs="Arial"/>
                <w:sz w:val="18"/>
                <w:szCs w:val="18"/>
              </w:rPr>
              <w:t>, výpisu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 či zřizovací listiny</w:t>
            </w:r>
            <w:r w:rsidR="0031574D" w:rsidRPr="00710E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1574D" w:rsidRPr="00710E04">
        <w:trPr>
          <w:trHeight w:val="510"/>
          <w:jc w:val="center"/>
        </w:trPr>
        <w:tc>
          <w:tcPr>
            <w:tcW w:w="7035" w:type="dxa"/>
            <w:gridSpan w:val="5"/>
            <w:tcBorders>
              <w:left w:val="single" w:sz="12" w:space="0" w:color="auto"/>
              <w:bottom w:val="single" w:sz="6" w:space="0" w:color="auto"/>
            </w:tcBorders>
          </w:tcPr>
          <w:p w:rsidR="0031574D" w:rsidRPr="00710E04" w:rsidRDefault="0031574D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Adresa sídla žadatele:</w:t>
            </w:r>
          </w:p>
          <w:p w:rsidR="00326F93" w:rsidRPr="00732C4F" w:rsidRDefault="00326F93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326F93" w:rsidRPr="00710E04" w:rsidRDefault="0031574D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PSČ:</w:t>
            </w:r>
          </w:p>
          <w:p w:rsidR="00EE438B" w:rsidRPr="00732C4F" w:rsidRDefault="00EE438B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7D4F" w:rsidRPr="00710E04">
        <w:trPr>
          <w:trHeight w:val="510"/>
          <w:jc w:val="center"/>
        </w:trPr>
        <w:tc>
          <w:tcPr>
            <w:tcW w:w="2351" w:type="dxa"/>
            <w:tcBorders>
              <w:left w:val="single" w:sz="12" w:space="0" w:color="auto"/>
              <w:bottom w:val="single" w:sz="12" w:space="0" w:color="auto"/>
            </w:tcBorders>
          </w:tcPr>
          <w:p w:rsidR="00FB7D4F" w:rsidRPr="00710E04" w:rsidRDefault="00FB7D4F" w:rsidP="00144FFC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Telefon:</w:t>
            </w:r>
          </w:p>
          <w:p w:rsidR="00FB7D4F" w:rsidRPr="00732C4F" w:rsidRDefault="00FB7D4F" w:rsidP="00144FF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bottom w:val="single" w:sz="12" w:space="0" w:color="auto"/>
            </w:tcBorders>
          </w:tcPr>
          <w:p w:rsidR="00FB7D4F" w:rsidRDefault="00DE5D88" w:rsidP="001223D7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  <w:p w:rsidR="00732C4F" w:rsidRPr="00732C4F" w:rsidRDefault="00732C4F" w:rsidP="001223D7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FB7D4F" w:rsidRPr="00710E04" w:rsidRDefault="00DE5D88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sz w:val="22"/>
                <w:szCs w:val="22"/>
              </w:rPr>
              <w:t>www</w:t>
            </w: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B7D4F" w:rsidRPr="00732C4F" w:rsidRDefault="00FB7D4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B7D4F" w:rsidRPr="00710E04" w:rsidRDefault="00DE5D88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ID datové schránky:</w:t>
            </w:r>
          </w:p>
          <w:p w:rsidR="00FB7D4F" w:rsidRPr="00732C4F" w:rsidRDefault="00FB7D4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225" w:rsidRPr="00710E04" w:rsidTr="00107A2F">
        <w:trPr>
          <w:trHeight w:val="390"/>
          <w:jc w:val="center"/>
        </w:trPr>
        <w:tc>
          <w:tcPr>
            <w:tcW w:w="23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77225" w:rsidRPr="00710E04" w:rsidRDefault="00277225" w:rsidP="00A6565B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Forma právnické osoby:</w:t>
            </w:r>
          </w:p>
          <w:p w:rsidR="00277225" w:rsidRPr="00710E04" w:rsidRDefault="00277225" w:rsidP="00A6565B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(označte/dopište)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277225" w:rsidRPr="00710E04" w:rsidRDefault="00277225" w:rsidP="00107A2F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  <w:vAlign w:val="center"/>
          </w:tcPr>
          <w:p w:rsidR="00277225" w:rsidRPr="00710E04" w:rsidRDefault="00277225" w:rsidP="00107A2F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obecně prospěšná</w:t>
            </w:r>
            <w:r w:rsidRPr="009502B2">
              <w:rPr>
                <w:rFonts w:ascii="Arial" w:hAnsi="Arial" w:cs="Arial"/>
                <w:bCs/>
                <w:sz w:val="18"/>
                <w:szCs w:val="18"/>
              </w:rPr>
              <w:t xml:space="preserve"> společnost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:rsidR="00277225" w:rsidRPr="00710E04" w:rsidRDefault="00277225" w:rsidP="00277225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zapsaný ústav</w:t>
            </w:r>
          </w:p>
        </w:tc>
        <w:tc>
          <w:tcPr>
            <w:tcW w:w="1148" w:type="dxa"/>
            <w:vMerge w:val="restart"/>
            <w:tcBorders>
              <w:top w:val="single" w:sz="12" w:space="0" w:color="auto"/>
            </w:tcBorders>
            <w:vAlign w:val="center"/>
          </w:tcPr>
          <w:p w:rsidR="00277225" w:rsidRPr="00710E04" w:rsidRDefault="00277225" w:rsidP="00277225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církevní či náboženská</w:t>
            </w:r>
          </w:p>
          <w:p w:rsidR="00277225" w:rsidRPr="00710E04" w:rsidRDefault="00277225" w:rsidP="00277225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77225" w:rsidRPr="00710E04" w:rsidRDefault="00277225" w:rsidP="00107A2F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  <w:p w:rsidR="00277225" w:rsidRPr="00710E04" w:rsidRDefault="00277225" w:rsidP="00107A2F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 ručením omezeným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77225" w:rsidRPr="00710E04" w:rsidRDefault="00277225" w:rsidP="00277225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příspěvková</w:t>
            </w:r>
          </w:p>
          <w:p w:rsidR="00277225" w:rsidRPr="00277225" w:rsidRDefault="00277225" w:rsidP="00277225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organizace</w:t>
            </w:r>
          </w:p>
        </w:tc>
      </w:tr>
      <w:tr w:rsidR="00277225" w:rsidRPr="00710E04" w:rsidTr="00107A2F">
        <w:trPr>
          <w:trHeight w:val="390"/>
          <w:jc w:val="center"/>
        </w:trPr>
        <w:tc>
          <w:tcPr>
            <w:tcW w:w="2351" w:type="dxa"/>
            <w:vMerge/>
            <w:tcBorders>
              <w:left w:val="single" w:sz="12" w:space="0" w:color="auto"/>
            </w:tcBorders>
          </w:tcPr>
          <w:p w:rsidR="00277225" w:rsidRPr="00710E04" w:rsidRDefault="00277225" w:rsidP="00A6565B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6" w:space="0" w:color="auto"/>
            </w:tcBorders>
            <w:vAlign w:val="center"/>
          </w:tcPr>
          <w:p w:rsidR="00277225" w:rsidRPr="00710E04" w:rsidRDefault="00277225" w:rsidP="00107A2F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pobočný</w:t>
            </w:r>
          </w:p>
          <w:p w:rsidR="00277225" w:rsidRPr="00710E04" w:rsidRDefault="00277225" w:rsidP="00107A2F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270" w:type="dxa"/>
            <w:vMerge/>
            <w:vAlign w:val="center"/>
          </w:tcPr>
          <w:p w:rsidR="00277225" w:rsidRPr="00710E04" w:rsidRDefault="00277225" w:rsidP="00107A2F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77225" w:rsidRPr="00710E04" w:rsidRDefault="00277225" w:rsidP="00277225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pacing w:val="-4"/>
                <w:sz w:val="18"/>
                <w:szCs w:val="18"/>
              </w:rPr>
              <w:t>nadační fond/nadace</w:t>
            </w:r>
          </w:p>
        </w:tc>
        <w:tc>
          <w:tcPr>
            <w:tcW w:w="1148" w:type="dxa"/>
            <w:vMerge/>
            <w:vAlign w:val="center"/>
          </w:tcPr>
          <w:p w:rsidR="00277225" w:rsidRPr="00710E04" w:rsidRDefault="00277225" w:rsidP="00107A2F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right w:val="single" w:sz="6" w:space="0" w:color="auto"/>
            </w:tcBorders>
          </w:tcPr>
          <w:p w:rsidR="00277225" w:rsidRPr="00710E04" w:rsidRDefault="00277225">
            <w:pPr>
              <w:pStyle w:val="Texttabulk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12" w:space="0" w:color="auto"/>
            </w:tcBorders>
          </w:tcPr>
          <w:p w:rsidR="00277225" w:rsidRPr="00710E04" w:rsidRDefault="00277225" w:rsidP="00907091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jiné:</w:t>
            </w:r>
          </w:p>
        </w:tc>
      </w:tr>
      <w:tr w:rsidR="00277225" w:rsidRPr="00710E04" w:rsidTr="00E00FBF">
        <w:trPr>
          <w:trHeight w:val="510"/>
          <w:jc w:val="center"/>
        </w:trPr>
        <w:tc>
          <w:tcPr>
            <w:tcW w:w="4767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:rsidR="00277225" w:rsidRPr="00710E04" w:rsidRDefault="00277225" w:rsidP="00E00FBF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Vedeno u:</w:t>
            </w:r>
          </w:p>
          <w:p w:rsidR="00277225" w:rsidRPr="00710E04" w:rsidRDefault="00277225" w:rsidP="00630D2A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Spis. </w:t>
            </w:r>
            <w:proofErr w:type="gramStart"/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zn.</w:t>
            </w:r>
            <w:proofErr w:type="gramEnd"/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datum zápisu:</w:t>
            </w:r>
          </w:p>
        </w:tc>
        <w:tc>
          <w:tcPr>
            <w:tcW w:w="4480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277225" w:rsidRPr="00710E04" w:rsidRDefault="00277225" w:rsidP="00727FD7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Datum vzniku:</w:t>
            </w:r>
          </w:p>
          <w:p w:rsidR="00277225" w:rsidRPr="00710E04" w:rsidRDefault="00277225" w:rsidP="00727FD7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77225" w:rsidRPr="00710E04" w:rsidTr="00C520BD">
        <w:trPr>
          <w:trHeight w:val="510"/>
          <w:jc w:val="center"/>
        </w:trPr>
        <w:tc>
          <w:tcPr>
            <w:tcW w:w="4767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:rsidR="00277225" w:rsidRPr="00710E04" w:rsidRDefault="00277225" w:rsidP="00A6565B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Identifikační číslo žadatele</w:t>
            </w:r>
          </w:p>
          <w:p w:rsidR="00277225" w:rsidRPr="00710E04" w:rsidRDefault="00277225" w:rsidP="00201A00">
            <w:pPr>
              <w:pStyle w:val="Zkladntext"/>
              <w:tabs>
                <w:tab w:val="left" w:pos="101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sz w:val="22"/>
                <w:szCs w:val="22"/>
              </w:rPr>
              <w:t>IČO</w:t>
            </w: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80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277225" w:rsidRPr="00710E04" w:rsidRDefault="00277225" w:rsidP="00A6565B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Plátce </w:t>
            </w:r>
            <w:proofErr w:type="gramStart"/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DPH           ANO</w:t>
            </w:r>
            <w:proofErr w:type="gramEnd"/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NE</w:t>
            </w:r>
          </w:p>
          <w:p w:rsidR="00277225" w:rsidRPr="00710E04" w:rsidRDefault="00277225" w:rsidP="00A6565B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sz w:val="22"/>
                <w:szCs w:val="22"/>
              </w:rPr>
              <w:t xml:space="preserve">DIČ </w:t>
            </w:r>
            <w:r w:rsidRPr="00710E04">
              <w:rPr>
                <w:rFonts w:ascii="Arial" w:hAnsi="Arial" w:cs="Arial"/>
                <w:sz w:val="18"/>
                <w:szCs w:val="18"/>
              </w:rPr>
              <w:t>(pokud bylo přiděleno)</w:t>
            </w:r>
            <w:r w:rsidRPr="00710E0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77225" w:rsidRPr="00710E04">
        <w:trPr>
          <w:trHeight w:val="510"/>
          <w:jc w:val="center"/>
        </w:trPr>
        <w:tc>
          <w:tcPr>
            <w:tcW w:w="924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7225" w:rsidRPr="00710E04" w:rsidRDefault="00277225" w:rsidP="00906A51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Číslo bankovního účtu žadatele:</w:t>
            </w:r>
          </w:p>
          <w:p w:rsidR="00277225" w:rsidRPr="00710E04" w:rsidRDefault="00277225" w:rsidP="00906A51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25" w:rsidRPr="00710E04">
        <w:trPr>
          <w:trHeight w:val="510"/>
          <w:jc w:val="center"/>
        </w:trPr>
        <w:tc>
          <w:tcPr>
            <w:tcW w:w="924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225" w:rsidRPr="00710E04" w:rsidRDefault="00277225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Název a adresa peněžního ústavu:</w:t>
            </w:r>
          </w:p>
          <w:p w:rsidR="00277225" w:rsidRPr="00710E04" w:rsidRDefault="00277225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25" w:rsidRPr="00710E04" w:rsidTr="00D63EAF">
        <w:trPr>
          <w:trHeight w:val="510"/>
          <w:jc w:val="center"/>
        </w:trPr>
        <w:tc>
          <w:tcPr>
            <w:tcW w:w="924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7225" w:rsidRPr="00710E04" w:rsidRDefault="00277225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 (zástupci) žadatele:</w:t>
            </w:r>
          </w:p>
          <w:p w:rsidR="00277225" w:rsidRPr="00710E04" w:rsidRDefault="00277225" w:rsidP="00953452">
            <w:pPr>
              <w:pStyle w:val="Zkladntext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(jméno, příjmení, funkce)</w:t>
            </w:r>
          </w:p>
        </w:tc>
      </w:tr>
      <w:tr w:rsidR="00277225" w:rsidRPr="00710E04" w:rsidTr="004C0BD7">
        <w:trPr>
          <w:trHeight w:val="510"/>
          <w:jc w:val="center"/>
        </w:trPr>
        <w:tc>
          <w:tcPr>
            <w:tcW w:w="924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225" w:rsidRPr="00710E04" w:rsidRDefault="00277225" w:rsidP="00AE7D7A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Kontaktní údaje:</w:t>
            </w:r>
          </w:p>
          <w:p w:rsidR="00277225" w:rsidRPr="00710E04" w:rsidRDefault="00277225" w:rsidP="00AE7D7A">
            <w:pPr>
              <w:pStyle w:val="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(telefon, e-mail)</w:t>
            </w:r>
          </w:p>
        </w:tc>
      </w:tr>
      <w:tr w:rsidR="00277225" w:rsidRPr="00710E04">
        <w:trPr>
          <w:trHeight w:val="510"/>
          <w:jc w:val="center"/>
        </w:trPr>
        <w:tc>
          <w:tcPr>
            <w:tcW w:w="47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225" w:rsidRPr="00710E04" w:rsidRDefault="0027722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Počet brněnských členů celkem:</w:t>
            </w:r>
          </w:p>
          <w:p w:rsidR="00277225" w:rsidRPr="00710E04" w:rsidRDefault="00277225" w:rsidP="000110D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(zejména u spolků dětí a mládeže)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7225" w:rsidRPr="00656EC4" w:rsidRDefault="00277225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z toho do 18 let:</w:t>
            </w:r>
          </w:p>
          <w:p w:rsidR="00277225" w:rsidRPr="00710E04" w:rsidRDefault="00277225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225" w:rsidRPr="00656EC4" w:rsidRDefault="00277225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  <w:p w:rsidR="00277225" w:rsidRPr="00710E04" w:rsidRDefault="00277225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25" w:rsidRPr="00710E04">
        <w:trPr>
          <w:trHeight w:val="510"/>
          <w:jc w:val="center"/>
        </w:trPr>
        <w:tc>
          <w:tcPr>
            <w:tcW w:w="92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225" w:rsidRPr="00710E04" w:rsidRDefault="00277225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Název projektu:</w:t>
            </w:r>
          </w:p>
          <w:p w:rsidR="00277225" w:rsidRPr="00710E04" w:rsidRDefault="00277225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277225" w:rsidRPr="00710E04" w:rsidTr="00996474">
        <w:trPr>
          <w:trHeight w:val="2552"/>
          <w:jc w:val="center"/>
        </w:trPr>
        <w:tc>
          <w:tcPr>
            <w:tcW w:w="92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225" w:rsidRPr="00710E04" w:rsidRDefault="00277225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Stručný popis, přínos a cíle projektu</w:t>
            </w:r>
            <w:r w:rsidRPr="00710E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277225" w:rsidRPr="00710E04" w:rsidRDefault="00277225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225" w:rsidRPr="00710E04" w:rsidTr="00870C9C">
        <w:trPr>
          <w:trHeight w:val="510"/>
          <w:jc w:val="center"/>
        </w:trPr>
        <w:tc>
          <w:tcPr>
            <w:tcW w:w="924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7225" w:rsidRPr="00710E04" w:rsidRDefault="00277225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Místo konání:</w:t>
            </w:r>
          </w:p>
          <w:p w:rsidR="00277225" w:rsidRPr="00710E04" w:rsidRDefault="00277225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277225" w:rsidRPr="00710E04">
        <w:trPr>
          <w:trHeight w:val="510"/>
          <w:jc w:val="center"/>
        </w:trPr>
        <w:tc>
          <w:tcPr>
            <w:tcW w:w="924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77225" w:rsidRPr="00710E04" w:rsidRDefault="00277225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Termín konání:</w:t>
            </w:r>
          </w:p>
          <w:p w:rsidR="00277225" w:rsidRPr="00710E04" w:rsidRDefault="00277225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277225" w:rsidRPr="00710E04">
        <w:trPr>
          <w:trHeight w:val="510"/>
          <w:jc w:val="center"/>
        </w:trPr>
        <w:tc>
          <w:tcPr>
            <w:tcW w:w="47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225" w:rsidRPr="00710E04" w:rsidRDefault="00277225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Předpokládaný počet účastníků celkem:</w:t>
            </w:r>
          </w:p>
          <w:p w:rsidR="00277225" w:rsidRPr="00710E04" w:rsidRDefault="00277225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(kterým akce nebo činnost poslouží)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7225" w:rsidRPr="00656EC4" w:rsidRDefault="00277225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z toho do 18 let:</w:t>
            </w:r>
          </w:p>
          <w:p w:rsidR="00277225" w:rsidRPr="00710E04" w:rsidRDefault="00277225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225" w:rsidRPr="00656EC4" w:rsidRDefault="00277225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  <w:p w:rsidR="00277225" w:rsidRPr="00710E04" w:rsidRDefault="00277225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25" w:rsidRPr="00710E04">
        <w:trPr>
          <w:trHeight w:val="510"/>
          <w:jc w:val="center"/>
        </w:trPr>
        <w:tc>
          <w:tcPr>
            <w:tcW w:w="924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7225" w:rsidRPr="00710E04" w:rsidRDefault="00277225" w:rsidP="0093793B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Celkové náklady v Kč:</w:t>
            </w:r>
          </w:p>
          <w:p w:rsidR="00277225" w:rsidRPr="00710E04" w:rsidRDefault="00277225" w:rsidP="0093793B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(na realizaci projektu)</w:t>
            </w:r>
          </w:p>
        </w:tc>
      </w:tr>
      <w:tr w:rsidR="00277225" w:rsidRPr="00710E04">
        <w:trPr>
          <w:trHeight w:val="510"/>
          <w:jc w:val="center"/>
        </w:trPr>
        <w:tc>
          <w:tcPr>
            <w:tcW w:w="4767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7225" w:rsidRPr="00710E04" w:rsidRDefault="00277225" w:rsidP="0093793B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Výše požadované dotace v Kč:</w:t>
            </w:r>
          </w:p>
          <w:p w:rsidR="00277225" w:rsidRPr="00710E04" w:rsidRDefault="00277225" w:rsidP="0093793B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10E04">
              <w:rPr>
                <w:rFonts w:ascii="Arial" w:hAnsi="Arial" w:cs="Arial"/>
                <w:sz w:val="18"/>
                <w:szCs w:val="18"/>
              </w:rPr>
              <w:t>z rozpočtu města Brna)</w:t>
            </w:r>
          </w:p>
        </w:tc>
        <w:tc>
          <w:tcPr>
            <w:tcW w:w="448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7225" w:rsidRPr="00710E04" w:rsidRDefault="00277225" w:rsidP="0093793B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710E04">
              <w:rPr>
                <w:rFonts w:ascii="Arial" w:hAnsi="Arial" w:cs="Arial"/>
                <w:b/>
                <w:sz w:val="22"/>
                <w:szCs w:val="22"/>
              </w:rPr>
              <w:t>Podíl dotace v %:</w:t>
            </w:r>
          </w:p>
          <w:p w:rsidR="00277225" w:rsidRPr="00710E04" w:rsidRDefault="00277225" w:rsidP="0093793B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(z celkových nákladů projektu)</w:t>
            </w:r>
          </w:p>
        </w:tc>
      </w:tr>
      <w:tr w:rsidR="00277225" w:rsidRPr="00710E04">
        <w:trPr>
          <w:trHeight w:val="510"/>
          <w:jc w:val="center"/>
        </w:trPr>
        <w:tc>
          <w:tcPr>
            <w:tcW w:w="924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225" w:rsidRPr="00656EC4" w:rsidRDefault="00277225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Účel požadované dotace</w:t>
            </w:r>
            <w:r w:rsidRPr="00710E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0E04">
              <w:rPr>
                <w:rFonts w:ascii="Arial" w:hAnsi="Arial" w:cs="Arial"/>
                <w:sz w:val="18"/>
                <w:szCs w:val="18"/>
              </w:rPr>
              <w:t>(např. nájemné, jízdné, obnova vybavení apod.)</w:t>
            </w:r>
            <w:r w:rsidRPr="00710E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277225" w:rsidRPr="00656EC4" w:rsidRDefault="00277225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7225" w:rsidRPr="00710E04" w:rsidRDefault="00277225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607F" w:rsidRPr="00656EC4" w:rsidRDefault="0046607F" w:rsidP="00F208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170" w:right="170"/>
        <w:jc w:val="center"/>
        <w:rPr>
          <w:rFonts w:ascii="Arial" w:hAnsi="Arial" w:cs="Arial"/>
          <w:bCs/>
          <w:sz w:val="22"/>
          <w:szCs w:val="22"/>
        </w:rPr>
      </w:pPr>
      <w:r w:rsidRPr="00656EC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K vyplněné žádosti žadatel přiloží:</w:t>
      </w:r>
    </w:p>
    <w:p w:rsidR="0046607F" w:rsidRPr="00656EC4" w:rsidRDefault="0046607F" w:rsidP="00C917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454" w:right="170" w:hanging="284"/>
        <w:jc w:val="both"/>
        <w:rPr>
          <w:rFonts w:ascii="Arial" w:hAnsi="Arial" w:cs="Arial"/>
          <w:bCs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Pr="00656EC4">
        <w:rPr>
          <w:rFonts w:ascii="Arial" w:hAnsi="Arial" w:cs="Arial"/>
          <w:bCs/>
          <w:sz w:val="22"/>
          <w:szCs w:val="22"/>
        </w:rPr>
        <w:tab/>
      </w:r>
      <w:r w:rsidR="00B12663" w:rsidRPr="00656EC4">
        <w:rPr>
          <w:rFonts w:ascii="Arial" w:hAnsi="Arial" w:cs="Arial"/>
          <w:b/>
          <w:bCs/>
          <w:sz w:val="22"/>
          <w:szCs w:val="22"/>
        </w:rPr>
        <w:t>s</w:t>
      </w:r>
      <w:r w:rsidR="008B35BB" w:rsidRPr="00656EC4">
        <w:rPr>
          <w:rFonts w:ascii="Arial" w:hAnsi="Arial" w:cs="Arial"/>
          <w:b/>
          <w:bCs/>
          <w:sz w:val="22"/>
          <w:szCs w:val="22"/>
        </w:rPr>
        <w:t>polky</w:t>
      </w:r>
      <w:r w:rsidRPr="00656EC4">
        <w:rPr>
          <w:rFonts w:ascii="Arial" w:hAnsi="Arial" w:cs="Arial"/>
          <w:bCs/>
          <w:sz w:val="22"/>
          <w:szCs w:val="22"/>
        </w:rPr>
        <w:t xml:space="preserve"> kopii platných stanov</w:t>
      </w:r>
      <w:r w:rsidR="00953452" w:rsidRPr="00656EC4">
        <w:rPr>
          <w:rFonts w:ascii="Arial" w:hAnsi="Arial" w:cs="Arial"/>
          <w:sz w:val="22"/>
          <w:szCs w:val="22"/>
        </w:rPr>
        <w:t xml:space="preserve"> a doklad o volbě či jmenování statutárního zástupce (zástupců) oprávněného jednat jménem spolku</w:t>
      </w:r>
      <w:r w:rsidR="00A6565B" w:rsidRPr="00656EC4">
        <w:rPr>
          <w:rFonts w:ascii="Arial" w:hAnsi="Arial" w:cs="Arial"/>
          <w:sz w:val="22"/>
          <w:szCs w:val="22"/>
        </w:rPr>
        <w:t xml:space="preserve"> a to ve funkci a v počtu dle platných stanov</w:t>
      </w:r>
      <w:r w:rsidR="00B12663" w:rsidRPr="00656EC4">
        <w:rPr>
          <w:rFonts w:ascii="Arial" w:hAnsi="Arial" w:cs="Arial"/>
          <w:bCs/>
          <w:sz w:val="22"/>
          <w:szCs w:val="22"/>
        </w:rPr>
        <w:t>;</w:t>
      </w:r>
    </w:p>
    <w:p w:rsidR="0046607F" w:rsidRPr="00656EC4" w:rsidRDefault="0046607F" w:rsidP="00C917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454" w:right="170" w:hanging="284"/>
        <w:jc w:val="both"/>
        <w:rPr>
          <w:rFonts w:ascii="Arial" w:hAnsi="Arial" w:cs="Arial"/>
          <w:bCs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Pr="00656EC4">
        <w:rPr>
          <w:rFonts w:ascii="Arial" w:hAnsi="Arial" w:cs="Arial"/>
          <w:bCs/>
          <w:sz w:val="22"/>
          <w:szCs w:val="22"/>
        </w:rPr>
        <w:tab/>
      </w:r>
      <w:r w:rsidR="00B12663" w:rsidRPr="00656EC4">
        <w:rPr>
          <w:rFonts w:ascii="Arial" w:hAnsi="Arial" w:cs="Arial"/>
          <w:b/>
          <w:bCs/>
          <w:sz w:val="22"/>
          <w:szCs w:val="22"/>
        </w:rPr>
        <w:t>o</w:t>
      </w:r>
      <w:r w:rsidRPr="00656EC4">
        <w:rPr>
          <w:rFonts w:ascii="Arial" w:hAnsi="Arial" w:cs="Arial"/>
          <w:b/>
          <w:bCs/>
          <w:sz w:val="22"/>
          <w:szCs w:val="22"/>
        </w:rPr>
        <w:t>becně prospěšné společnosti</w:t>
      </w:r>
      <w:r w:rsidRPr="00656EC4">
        <w:rPr>
          <w:rFonts w:ascii="Arial" w:hAnsi="Arial" w:cs="Arial"/>
          <w:bCs/>
          <w:sz w:val="22"/>
          <w:szCs w:val="22"/>
        </w:rPr>
        <w:t xml:space="preserve"> výpis z rejs</w:t>
      </w:r>
      <w:r w:rsidR="00B12663" w:rsidRPr="00656EC4">
        <w:rPr>
          <w:rFonts w:ascii="Arial" w:hAnsi="Arial" w:cs="Arial"/>
          <w:bCs/>
          <w:sz w:val="22"/>
          <w:szCs w:val="22"/>
        </w:rPr>
        <w:t>tříku o.p.s. ne starší 3 měsíců;</w:t>
      </w:r>
    </w:p>
    <w:p w:rsidR="00B12663" w:rsidRPr="00656EC4" w:rsidRDefault="00B12663" w:rsidP="00C917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454" w:right="170" w:hanging="284"/>
        <w:jc w:val="both"/>
        <w:rPr>
          <w:rFonts w:ascii="Arial" w:hAnsi="Arial" w:cs="Arial"/>
          <w:bCs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Pr="00656EC4">
        <w:rPr>
          <w:rFonts w:ascii="Arial" w:hAnsi="Arial" w:cs="Arial"/>
          <w:bCs/>
          <w:sz w:val="22"/>
          <w:szCs w:val="22"/>
        </w:rPr>
        <w:tab/>
      </w:r>
      <w:r w:rsidRPr="00656EC4">
        <w:rPr>
          <w:rFonts w:ascii="Arial" w:hAnsi="Arial" w:cs="Arial"/>
          <w:b/>
          <w:bCs/>
          <w:sz w:val="22"/>
          <w:szCs w:val="22"/>
        </w:rPr>
        <w:t>zapsané ústavy</w:t>
      </w:r>
      <w:r w:rsidRPr="00656EC4">
        <w:rPr>
          <w:rFonts w:ascii="Arial" w:hAnsi="Arial" w:cs="Arial"/>
          <w:bCs/>
          <w:sz w:val="22"/>
          <w:szCs w:val="22"/>
        </w:rPr>
        <w:t xml:space="preserve"> výpis z rejstříku </w:t>
      </w:r>
      <w:r w:rsidR="006C3FE8" w:rsidRPr="00656EC4">
        <w:rPr>
          <w:rFonts w:ascii="Arial" w:hAnsi="Arial" w:cs="Arial"/>
          <w:bCs/>
          <w:sz w:val="22"/>
          <w:szCs w:val="22"/>
        </w:rPr>
        <w:t xml:space="preserve">ústavů </w:t>
      </w:r>
      <w:r w:rsidRPr="00656EC4">
        <w:rPr>
          <w:rFonts w:ascii="Arial" w:hAnsi="Arial" w:cs="Arial"/>
          <w:bCs/>
          <w:sz w:val="22"/>
          <w:szCs w:val="22"/>
        </w:rPr>
        <w:t>ne starší 3 měsíců;</w:t>
      </w:r>
    </w:p>
    <w:p w:rsidR="0046607F" w:rsidRPr="00656EC4" w:rsidRDefault="0046607F" w:rsidP="00C917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454" w:right="170" w:hanging="284"/>
        <w:jc w:val="both"/>
        <w:rPr>
          <w:rFonts w:ascii="Arial" w:hAnsi="Arial" w:cs="Arial"/>
          <w:bCs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Pr="00656EC4">
        <w:rPr>
          <w:rFonts w:ascii="Arial" w:hAnsi="Arial" w:cs="Arial"/>
          <w:bCs/>
          <w:sz w:val="22"/>
          <w:szCs w:val="22"/>
        </w:rPr>
        <w:tab/>
      </w:r>
      <w:r w:rsidR="00B12663" w:rsidRPr="00656EC4">
        <w:rPr>
          <w:rFonts w:ascii="Arial" w:hAnsi="Arial" w:cs="Arial"/>
          <w:b/>
          <w:bCs/>
          <w:sz w:val="22"/>
          <w:szCs w:val="22"/>
        </w:rPr>
        <w:t>n</w:t>
      </w:r>
      <w:r w:rsidRPr="00656EC4">
        <w:rPr>
          <w:rFonts w:ascii="Arial" w:hAnsi="Arial" w:cs="Arial"/>
          <w:b/>
          <w:bCs/>
          <w:sz w:val="22"/>
          <w:szCs w:val="22"/>
        </w:rPr>
        <w:t>adace a nadační fondy</w:t>
      </w:r>
      <w:r w:rsidRPr="00656EC4">
        <w:rPr>
          <w:rFonts w:ascii="Arial" w:hAnsi="Arial" w:cs="Arial"/>
          <w:bCs/>
          <w:sz w:val="22"/>
          <w:szCs w:val="22"/>
        </w:rPr>
        <w:t xml:space="preserve"> výpis z nadační</w:t>
      </w:r>
      <w:r w:rsidR="00B12663" w:rsidRPr="00656EC4">
        <w:rPr>
          <w:rFonts w:ascii="Arial" w:hAnsi="Arial" w:cs="Arial"/>
          <w:bCs/>
          <w:sz w:val="22"/>
          <w:szCs w:val="22"/>
        </w:rPr>
        <w:t>ho rejstříku ne starší 3 měsíců;</w:t>
      </w:r>
    </w:p>
    <w:p w:rsidR="0046607F" w:rsidRPr="00656EC4" w:rsidRDefault="0046607F" w:rsidP="00C917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454" w:right="170" w:hanging="284"/>
        <w:jc w:val="both"/>
        <w:rPr>
          <w:rFonts w:ascii="Arial" w:hAnsi="Arial" w:cs="Arial"/>
          <w:bCs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Pr="00656EC4">
        <w:rPr>
          <w:rFonts w:ascii="Arial" w:hAnsi="Arial" w:cs="Arial"/>
          <w:bCs/>
          <w:sz w:val="22"/>
          <w:szCs w:val="22"/>
        </w:rPr>
        <w:tab/>
      </w:r>
      <w:r w:rsidR="00B12663" w:rsidRPr="00656EC4">
        <w:rPr>
          <w:rFonts w:ascii="Arial" w:hAnsi="Arial" w:cs="Arial"/>
          <w:b/>
          <w:bCs/>
          <w:sz w:val="22"/>
          <w:szCs w:val="22"/>
        </w:rPr>
        <w:t>c</w:t>
      </w:r>
      <w:r w:rsidRPr="00656EC4">
        <w:rPr>
          <w:rFonts w:ascii="Arial" w:hAnsi="Arial" w:cs="Arial"/>
          <w:b/>
          <w:bCs/>
          <w:sz w:val="22"/>
          <w:szCs w:val="22"/>
        </w:rPr>
        <w:t>írkevní a náboženské společnosti</w:t>
      </w:r>
      <w:r w:rsidRPr="00656EC4">
        <w:rPr>
          <w:rFonts w:ascii="Arial" w:hAnsi="Arial" w:cs="Arial"/>
          <w:bCs/>
          <w:sz w:val="22"/>
          <w:szCs w:val="22"/>
        </w:rPr>
        <w:t xml:space="preserve"> výpis z Rejstříku </w:t>
      </w:r>
      <w:r w:rsidR="00A6565B" w:rsidRPr="00656EC4">
        <w:rPr>
          <w:rFonts w:ascii="Arial" w:hAnsi="Arial" w:cs="Arial"/>
          <w:bCs/>
          <w:sz w:val="22"/>
          <w:szCs w:val="22"/>
        </w:rPr>
        <w:t xml:space="preserve">evidovaných právnických </w:t>
      </w:r>
      <w:proofErr w:type="gramStart"/>
      <w:r w:rsidR="00A6565B" w:rsidRPr="00656EC4">
        <w:rPr>
          <w:rFonts w:ascii="Arial" w:hAnsi="Arial" w:cs="Arial"/>
          <w:bCs/>
          <w:sz w:val="22"/>
          <w:szCs w:val="22"/>
        </w:rPr>
        <w:t xml:space="preserve">osob    </w:t>
      </w:r>
      <w:r w:rsidR="00B12663" w:rsidRPr="00656EC4">
        <w:rPr>
          <w:rFonts w:ascii="Arial" w:hAnsi="Arial" w:cs="Arial"/>
          <w:bCs/>
          <w:sz w:val="22"/>
          <w:szCs w:val="22"/>
        </w:rPr>
        <w:t xml:space="preserve"> </w:t>
      </w:r>
      <w:r w:rsidR="00A6565B" w:rsidRPr="00656EC4">
        <w:rPr>
          <w:rFonts w:ascii="Arial" w:hAnsi="Arial" w:cs="Arial"/>
          <w:bCs/>
          <w:sz w:val="22"/>
          <w:szCs w:val="22"/>
        </w:rPr>
        <w:t xml:space="preserve">   MK</w:t>
      </w:r>
      <w:proofErr w:type="gramEnd"/>
      <w:r w:rsidR="00A6565B" w:rsidRPr="00656EC4">
        <w:rPr>
          <w:rFonts w:ascii="Arial" w:hAnsi="Arial" w:cs="Arial"/>
          <w:bCs/>
          <w:sz w:val="22"/>
          <w:szCs w:val="22"/>
        </w:rPr>
        <w:t xml:space="preserve"> ČR nebo MŠMT ČR </w:t>
      </w:r>
      <w:r w:rsidR="00B12663" w:rsidRPr="00656EC4">
        <w:rPr>
          <w:rFonts w:ascii="Arial" w:hAnsi="Arial" w:cs="Arial"/>
          <w:bCs/>
          <w:sz w:val="22"/>
          <w:szCs w:val="22"/>
        </w:rPr>
        <w:t>ne starší 3 měsíců;</w:t>
      </w:r>
    </w:p>
    <w:p w:rsidR="0046607F" w:rsidRPr="00656EC4" w:rsidRDefault="0046607F" w:rsidP="00C917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454" w:right="170" w:hanging="284"/>
        <w:jc w:val="both"/>
        <w:rPr>
          <w:rFonts w:ascii="Arial" w:hAnsi="Arial" w:cs="Arial"/>
          <w:bCs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Pr="00656EC4">
        <w:rPr>
          <w:rFonts w:ascii="Arial" w:hAnsi="Arial" w:cs="Arial"/>
          <w:bCs/>
          <w:sz w:val="22"/>
          <w:szCs w:val="22"/>
        </w:rPr>
        <w:tab/>
      </w:r>
      <w:r w:rsidR="00C917F5" w:rsidRPr="00C917F5">
        <w:rPr>
          <w:rFonts w:ascii="Arial" w:hAnsi="Arial" w:cs="Arial"/>
          <w:b/>
          <w:bCs/>
          <w:sz w:val="22"/>
          <w:szCs w:val="22"/>
        </w:rPr>
        <w:t>společnosti s ručením omezeným</w:t>
      </w:r>
      <w:r w:rsidRPr="00656EC4">
        <w:rPr>
          <w:rFonts w:ascii="Arial" w:hAnsi="Arial" w:cs="Arial"/>
          <w:bCs/>
          <w:sz w:val="22"/>
          <w:szCs w:val="22"/>
        </w:rPr>
        <w:t xml:space="preserve"> výpis z obchodního rejstříku ne starší 3 měsí</w:t>
      </w:r>
      <w:r w:rsidR="00B12663" w:rsidRPr="00656EC4">
        <w:rPr>
          <w:rFonts w:ascii="Arial" w:hAnsi="Arial" w:cs="Arial"/>
          <w:bCs/>
          <w:sz w:val="22"/>
          <w:szCs w:val="22"/>
        </w:rPr>
        <w:t>ců;</w:t>
      </w:r>
    </w:p>
    <w:p w:rsidR="0046607F" w:rsidRPr="00656EC4" w:rsidRDefault="0046607F" w:rsidP="00C917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454" w:right="170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Pr="00656EC4">
        <w:rPr>
          <w:rFonts w:ascii="Arial" w:hAnsi="Arial" w:cs="Arial"/>
          <w:bCs/>
          <w:sz w:val="22"/>
          <w:szCs w:val="22"/>
        </w:rPr>
        <w:tab/>
      </w:r>
      <w:r w:rsidR="00C917F5">
        <w:rPr>
          <w:rFonts w:ascii="Arial" w:hAnsi="Arial" w:cs="Arial"/>
          <w:b/>
          <w:bCs/>
          <w:sz w:val="22"/>
          <w:szCs w:val="22"/>
        </w:rPr>
        <w:t xml:space="preserve">příspěvkové </w:t>
      </w:r>
      <w:r w:rsidR="00C917F5" w:rsidRPr="00C917F5">
        <w:rPr>
          <w:rFonts w:ascii="Arial" w:hAnsi="Arial" w:cs="Arial"/>
          <w:b/>
          <w:bCs/>
          <w:sz w:val="22"/>
          <w:szCs w:val="22"/>
        </w:rPr>
        <w:t>organizace</w:t>
      </w:r>
      <w:r w:rsidRPr="00656EC4">
        <w:rPr>
          <w:rFonts w:ascii="Arial" w:hAnsi="Arial" w:cs="Arial"/>
          <w:bCs/>
          <w:sz w:val="22"/>
          <w:szCs w:val="22"/>
        </w:rPr>
        <w:t xml:space="preserve"> </w:t>
      </w:r>
      <w:r w:rsidR="00C917F5">
        <w:rPr>
          <w:rFonts w:ascii="Arial" w:hAnsi="Arial" w:cs="Arial"/>
          <w:b/>
          <w:bCs/>
          <w:sz w:val="22"/>
          <w:szCs w:val="22"/>
        </w:rPr>
        <w:t>a jiné p</w:t>
      </w:r>
      <w:r w:rsidR="00C917F5" w:rsidRPr="00656EC4">
        <w:rPr>
          <w:rFonts w:ascii="Arial" w:hAnsi="Arial" w:cs="Arial"/>
          <w:b/>
          <w:bCs/>
          <w:sz w:val="22"/>
          <w:szCs w:val="22"/>
        </w:rPr>
        <w:t>rávnické osoby</w:t>
      </w:r>
      <w:r w:rsidR="00C917F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6EC4">
        <w:rPr>
          <w:rFonts w:ascii="Arial" w:hAnsi="Arial" w:cs="Arial"/>
          <w:bCs/>
          <w:sz w:val="22"/>
          <w:szCs w:val="22"/>
        </w:rPr>
        <w:t>nezapsané v obchodním re</w:t>
      </w:r>
      <w:r w:rsidR="00B12663" w:rsidRPr="00656EC4">
        <w:rPr>
          <w:rFonts w:ascii="Arial" w:hAnsi="Arial" w:cs="Arial"/>
          <w:bCs/>
          <w:sz w:val="22"/>
          <w:szCs w:val="22"/>
        </w:rPr>
        <w:t>jstříku kopii zřizovací listiny;</w:t>
      </w:r>
    </w:p>
    <w:p w:rsidR="0046607F" w:rsidRPr="00656EC4" w:rsidRDefault="0046607F" w:rsidP="00C917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Pr="00656EC4">
        <w:rPr>
          <w:rFonts w:ascii="Arial" w:hAnsi="Arial" w:cs="Arial"/>
          <w:bCs/>
          <w:sz w:val="22"/>
          <w:szCs w:val="22"/>
        </w:rPr>
        <w:tab/>
      </w:r>
      <w:r w:rsidR="00B12663" w:rsidRPr="00656EC4">
        <w:rPr>
          <w:rFonts w:ascii="Arial" w:hAnsi="Arial" w:cs="Arial"/>
          <w:b/>
          <w:bCs/>
          <w:sz w:val="22"/>
          <w:szCs w:val="22"/>
        </w:rPr>
        <w:t>všichni žadatel</w:t>
      </w:r>
      <w:r w:rsidR="00B12663" w:rsidRPr="00656EC4">
        <w:rPr>
          <w:rFonts w:ascii="Arial" w:hAnsi="Arial" w:cs="Arial"/>
          <w:sz w:val="22"/>
          <w:szCs w:val="22"/>
        </w:rPr>
        <w:t>é k</w:t>
      </w:r>
      <w:r w:rsidRPr="00656EC4">
        <w:rPr>
          <w:rFonts w:ascii="Arial" w:hAnsi="Arial" w:cs="Arial"/>
          <w:sz w:val="22"/>
          <w:szCs w:val="22"/>
        </w:rPr>
        <w:t xml:space="preserve">opii aktuální </w:t>
      </w:r>
      <w:r w:rsidRPr="00656EC4">
        <w:rPr>
          <w:rFonts w:ascii="Arial" w:hAnsi="Arial" w:cs="Arial"/>
          <w:b/>
          <w:sz w:val="22"/>
          <w:szCs w:val="22"/>
        </w:rPr>
        <w:t>smlouvy o</w:t>
      </w:r>
      <w:r w:rsidRPr="00656EC4">
        <w:rPr>
          <w:rFonts w:ascii="Arial" w:hAnsi="Arial" w:cs="Arial"/>
          <w:sz w:val="22"/>
          <w:szCs w:val="22"/>
        </w:rPr>
        <w:t xml:space="preserve"> </w:t>
      </w:r>
      <w:r w:rsidRPr="00656EC4">
        <w:rPr>
          <w:rFonts w:ascii="Arial" w:hAnsi="Arial" w:cs="Arial"/>
          <w:b/>
          <w:sz w:val="22"/>
          <w:szCs w:val="22"/>
        </w:rPr>
        <w:t>zřízení běžného účtu</w:t>
      </w:r>
      <w:r w:rsidRPr="00656EC4">
        <w:rPr>
          <w:rFonts w:ascii="Arial" w:hAnsi="Arial" w:cs="Arial"/>
          <w:sz w:val="22"/>
          <w:szCs w:val="22"/>
        </w:rPr>
        <w:t>.</w:t>
      </w:r>
    </w:p>
    <w:p w:rsidR="0046607F" w:rsidRPr="00656EC4" w:rsidRDefault="0046607F" w:rsidP="009964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2"/>
          <w:szCs w:val="22"/>
          <w:u w:val="single"/>
        </w:rPr>
      </w:pPr>
      <w:r w:rsidRPr="00656EC4">
        <w:rPr>
          <w:rFonts w:ascii="Arial" w:hAnsi="Arial" w:cs="Arial"/>
          <w:b/>
          <w:bCs/>
          <w:sz w:val="22"/>
          <w:szCs w:val="22"/>
          <w:u w:val="single"/>
        </w:rPr>
        <w:t>Úspěšní žadatelé</w:t>
      </w:r>
      <w:r w:rsidRPr="00656EC4">
        <w:rPr>
          <w:rFonts w:ascii="Arial" w:hAnsi="Arial" w:cs="Arial"/>
          <w:sz w:val="22"/>
          <w:szCs w:val="22"/>
        </w:rPr>
        <w:t>, kteří v minulém roce obdrželi dotaci z rozpočtu města Brna v dané oblasti, výše uvedené dokumenty nepřikládají, ale podpisem této žádosti čestně prohlašují, že v roce 201</w:t>
      </w:r>
      <w:r w:rsidR="00656EC4">
        <w:rPr>
          <w:rFonts w:ascii="Arial" w:hAnsi="Arial" w:cs="Arial"/>
          <w:sz w:val="22"/>
          <w:szCs w:val="22"/>
        </w:rPr>
        <w:t>9</w:t>
      </w:r>
      <w:r w:rsidRPr="00656EC4">
        <w:rPr>
          <w:rFonts w:ascii="Arial" w:hAnsi="Arial" w:cs="Arial"/>
          <w:sz w:val="22"/>
          <w:szCs w:val="22"/>
        </w:rPr>
        <w:t xml:space="preserve"> nedošlo ke změnám v dokumentech o existenci a právním postavení žadatele a údaje uvedené v žádosti jsou platné a pravdivé.</w:t>
      </w:r>
    </w:p>
    <w:p w:rsidR="0046607F" w:rsidRPr="00656EC4" w:rsidRDefault="0046607F" w:rsidP="009964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170" w:right="170"/>
        <w:jc w:val="center"/>
        <w:rPr>
          <w:rFonts w:ascii="Arial" w:hAnsi="Arial" w:cs="Arial"/>
          <w:b/>
          <w:sz w:val="22"/>
          <w:szCs w:val="22"/>
        </w:rPr>
      </w:pPr>
      <w:r w:rsidRPr="00656EC4">
        <w:rPr>
          <w:rFonts w:ascii="Arial" w:hAnsi="Arial" w:cs="Arial"/>
          <w:b/>
          <w:sz w:val="22"/>
          <w:szCs w:val="22"/>
          <w:u w:val="single"/>
        </w:rPr>
        <w:t>Všichni žadatelé dále přiloží:</w:t>
      </w:r>
    </w:p>
    <w:p w:rsidR="0046607F" w:rsidRPr="00656EC4" w:rsidRDefault="00F2084C" w:rsidP="00C917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1.</w:t>
      </w:r>
      <w:r w:rsidRPr="00656EC4">
        <w:rPr>
          <w:rFonts w:ascii="Arial" w:hAnsi="Arial" w:cs="Arial"/>
          <w:sz w:val="22"/>
          <w:szCs w:val="22"/>
        </w:rPr>
        <w:tab/>
      </w:r>
      <w:r w:rsidR="0046607F" w:rsidRPr="00656EC4">
        <w:rPr>
          <w:rFonts w:ascii="Arial" w:hAnsi="Arial" w:cs="Arial"/>
          <w:b/>
          <w:sz w:val="22"/>
          <w:szCs w:val="22"/>
        </w:rPr>
        <w:t>Popis činnosti</w:t>
      </w:r>
      <w:r w:rsidR="0046607F" w:rsidRPr="00656EC4">
        <w:rPr>
          <w:rFonts w:ascii="Arial" w:hAnsi="Arial" w:cs="Arial"/>
          <w:sz w:val="22"/>
          <w:szCs w:val="22"/>
        </w:rPr>
        <w:t xml:space="preserve"> žadatele a předloženého </w:t>
      </w:r>
      <w:r w:rsidR="0046607F" w:rsidRPr="00656EC4">
        <w:rPr>
          <w:rFonts w:ascii="Arial" w:hAnsi="Arial" w:cs="Arial"/>
          <w:b/>
          <w:sz w:val="22"/>
          <w:szCs w:val="22"/>
        </w:rPr>
        <w:t>projektu</w:t>
      </w:r>
      <w:r w:rsidR="0046607F" w:rsidRPr="00656EC4">
        <w:rPr>
          <w:rFonts w:ascii="Arial" w:hAnsi="Arial" w:cs="Arial"/>
          <w:sz w:val="22"/>
          <w:szCs w:val="22"/>
        </w:rPr>
        <w:t>.</w:t>
      </w:r>
    </w:p>
    <w:p w:rsidR="0046607F" w:rsidRPr="00656EC4" w:rsidRDefault="00F2084C" w:rsidP="00C917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2.</w:t>
      </w:r>
      <w:r w:rsidRPr="00656EC4">
        <w:rPr>
          <w:rFonts w:ascii="Arial" w:hAnsi="Arial" w:cs="Arial"/>
          <w:sz w:val="22"/>
          <w:szCs w:val="22"/>
        </w:rPr>
        <w:tab/>
      </w:r>
      <w:r w:rsidR="0046607F" w:rsidRPr="00656EC4">
        <w:rPr>
          <w:rFonts w:ascii="Arial" w:hAnsi="Arial" w:cs="Arial"/>
          <w:sz w:val="22"/>
          <w:szCs w:val="22"/>
        </w:rPr>
        <w:t xml:space="preserve">Finanční </w:t>
      </w:r>
      <w:r w:rsidR="0046607F" w:rsidRPr="00656EC4">
        <w:rPr>
          <w:rFonts w:ascii="Arial" w:hAnsi="Arial" w:cs="Arial"/>
          <w:b/>
          <w:sz w:val="22"/>
          <w:szCs w:val="22"/>
        </w:rPr>
        <w:t>rozvahu projektu</w:t>
      </w:r>
      <w:r w:rsidR="0046607F" w:rsidRPr="00656EC4">
        <w:rPr>
          <w:rFonts w:ascii="Arial" w:hAnsi="Arial" w:cs="Arial"/>
          <w:sz w:val="22"/>
          <w:szCs w:val="22"/>
        </w:rPr>
        <w:t>, včetně celkových příjmů a výdajů.</w:t>
      </w:r>
    </w:p>
    <w:p w:rsidR="0046607F" w:rsidRPr="00656EC4" w:rsidRDefault="00F2084C" w:rsidP="00C917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454" w:right="170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56EC4">
        <w:rPr>
          <w:rFonts w:ascii="Arial" w:hAnsi="Arial" w:cs="Arial"/>
          <w:sz w:val="22"/>
          <w:szCs w:val="22"/>
        </w:rPr>
        <w:t>3.</w:t>
      </w:r>
      <w:r w:rsidRPr="00656EC4">
        <w:rPr>
          <w:rFonts w:ascii="Arial" w:hAnsi="Arial" w:cs="Arial"/>
          <w:sz w:val="22"/>
          <w:szCs w:val="22"/>
        </w:rPr>
        <w:tab/>
      </w:r>
      <w:r w:rsidR="0046607F" w:rsidRPr="00656EC4">
        <w:rPr>
          <w:rFonts w:ascii="Arial" w:hAnsi="Arial" w:cs="Arial"/>
          <w:b/>
          <w:sz w:val="22"/>
          <w:szCs w:val="22"/>
        </w:rPr>
        <w:t>Čestné prohlášení žadatele o dotaci</w:t>
      </w:r>
      <w:r w:rsidR="0046607F" w:rsidRPr="00656EC4">
        <w:rPr>
          <w:rFonts w:ascii="Arial" w:hAnsi="Arial" w:cs="Arial"/>
          <w:sz w:val="22"/>
          <w:szCs w:val="22"/>
        </w:rPr>
        <w:t xml:space="preserve"> </w:t>
      </w:r>
      <w:r w:rsidR="0046607F" w:rsidRPr="00656EC4">
        <w:rPr>
          <w:rFonts w:ascii="Arial" w:hAnsi="Arial" w:cs="Arial"/>
          <w:bCs/>
          <w:sz w:val="22"/>
          <w:szCs w:val="22"/>
        </w:rPr>
        <w:t>(viz strana 3).</w:t>
      </w:r>
    </w:p>
    <w:p w:rsidR="0046607F" w:rsidRPr="00656EC4" w:rsidRDefault="0046607F" w:rsidP="009964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170" w:right="170"/>
        <w:jc w:val="center"/>
        <w:rPr>
          <w:rFonts w:ascii="Arial" w:hAnsi="Arial" w:cs="Arial"/>
          <w:bCs/>
          <w:sz w:val="22"/>
          <w:szCs w:val="22"/>
        </w:rPr>
      </w:pPr>
      <w:r w:rsidRPr="00656EC4">
        <w:rPr>
          <w:rFonts w:ascii="Arial" w:hAnsi="Arial" w:cs="Arial"/>
          <w:b/>
          <w:bCs/>
          <w:sz w:val="22"/>
          <w:szCs w:val="22"/>
          <w:u w:val="single"/>
        </w:rPr>
        <w:t>Upozornění</w:t>
      </w:r>
    </w:p>
    <w:p w:rsidR="00C96DC2" w:rsidRPr="00656EC4" w:rsidRDefault="00C96DC2" w:rsidP="004660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bCs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Žadatel je povinen </w:t>
      </w:r>
      <w:r w:rsidRPr="00656EC4">
        <w:rPr>
          <w:rFonts w:ascii="Arial" w:hAnsi="Arial" w:cs="Arial"/>
          <w:bCs/>
          <w:sz w:val="22"/>
          <w:szCs w:val="22"/>
        </w:rPr>
        <w:t xml:space="preserve">uvádět statutárního zástupce dle platných stanov nebo jiného </w:t>
      </w:r>
      <w:proofErr w:type="gramStart"/>
      <w:r w:rsidRPr="00656EC4">
        <w:rPr>
          <w:rFonts w:ascii="Arial" w:hAnsi="Arial" w:cs="Arial"/>
          <w:bCs/>
          <w:sz w:val="22"/>
          <w:szCs w:val="22"/>
        </w:rPr>
        <w:t>dokumentu      o existenci</w:t>
      </w:r>
      <w:proofErr w:type="gramEnd"/>
      <w:r w:rsidRPr="00656EC4">
        <w:rPr>
          <w:rFonts w:ascii="Arial" w:hAnsi="Arial" w:cs="Arial"/>
          <w:bCs/>
          <w:sz w:val="22"/>
          <w:szCs w:val="22"/>
        </w:rPr>
        <w:t xml:space="preserve"> a právním postavení žadatele, a to v počtu a dle funkcí, jež jsou těmito dokumenty upraveny, a které zakládají oprávnění zastupovat organizaci navenek a činit právní úkony.        V případě zastoupení na základě plné moci, je nutné doložit plnou moc.</w:t>
      </w:r>
    </w:p>
    <w:p w:rsidR="0046607F" w:rsidRPr="00656EC4" w:rsidRDefault="00996474" w:rsidP="00C96D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bCs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Příjemce</w:t>
      </w:r>
      <w:r w:rsidR="0046607F" w:rsidRPr="00656EC4">
        <w:rPr>
          <w:rFonts w:ascii="Arial" w:hAnsi="Arial" w:cs="Arial"/>
          <w:bCs/>
          <w:sz w:val="22"/>
          <w:szCs w:val="22"/>
        </w:rPr>
        <w:t xml:space="preserve"> dotace nese odpovědnost za respektování pravidel EU v oblasti poskytování finančních prostředků ve smyslu čl. </w:t>
      </w:r>
      <w:smartTag w:uri="urn:schemas-microsoft-com:office:smarttags" w:element="metricconverter">
        <w:smartTagPr>
          <w:attr w:name="ProductID" w:val="107 a"/>
        </w:smartTagPr>
        <w:r w:rsidR="0046607F" w:rsidRPr="00656EC4">
          <w:rPr>
            <w:rFonts w:ascii="Arial" w:hAnsi="Arial" w:cs="Arial"/>
            <w:bCs/>
            <w:sz w:val="22"/>
            <w:szCs w:val="22"/>
          </w:rPr>
          <w:t>107 a</w:t>
        </w:r>
      </w:smartTag>
      <w:r w:rsidR="0046607F" w:rsidRPr="00656EC4">
        <w:rPr>
          <w:rFonts w:ascii="Arial" w:hAnsi="Arial" w:cs="Arial"/>
          <w:bCs/>
          <w:sz w:val="22"/>
          <w:szCs w:val="22"/>
        </w:rPr>
        <w:t xml:space="preserve"> následujících Smlouvy o fungování Evropské </w:t>
      </w:r>
      <w:proofErr w:type="gramStart"/>
      <w:r w:rsidR="0046607F" w:rsidRPr="00656EC4">
        <w:rPr>
          <w:rFonts w:ascii="Arial" w:hAnsi="Arial" w:cs="Arial"/>
          <w:bCs/>
          <w:sz w:val="22"/>
          <w:szCs w:val="22"/>
        </w:rPr>
        <w:t xml:space="preserve">unie </w:t>
      </w:r>
      <w:r w:rsidR="009E2F9B">
        <w:rPr>
          <w:rFonts w:ascii="Arial" w:hAnsi="Arial" w:cs="Arial"/>
          <w:bCs/>
          <w:sz w:val="22"/>
          <w:szCs w:val="22"/>
        </w:rPr>
        <w:t xml:space="preserve">   </w:t>
      </w:r>
      <w:r w:rsidR="0046607F" w:rsidRPr="00656EC4">
        <w:rPr>
          <w:rFonts w:ascii="Arial" w:hAnsi="Arial" w:cs="Arial"/>
          <w:bCs/>
          <w:sz w:val="22"/>
          <w:szCs w:val="22"/>
        </w:rPr>
        <w:t xml:space="preserve">a </w:t>
      </w:r>
      <w:r w:rsidR="00DB7FB4" w:rsidRPr="00656EC4">
        <w:rPr>
          <w:rFonts w:ascii="Arial" w:hAnsi="Arial" w:cs="Arial"/>
          <w:sz w:val="22"/>
          <w:szCs w:val="22"/>
        </w:rPr>
        <w:t>Nařízení</w:t>
      </w:r>
      <w:proofErr w:type="gramEnd"/>
      <w:r w:rsidR="00DB7FB4" w:rsidRPr="00656EC4">
        <w:rPr>
          <w:rFonts w:ascii="Arial" w:hAnsi="Arial" w:cs="Arial"/>
          <w:sz w:val="22"/>
          <w:szCs w:val="22"/>
        </w:rPr>
        <w:t xml:space="preserve"> Komise (EU) č. 651/2014</w:t>
      </w:r>
      <w:r w:rsidR="0046607F" w:rsidRPr="00656EC4">
        <w:rPr>
          <w:rFonts w:ascii="Arial" w:hAnsi="Arial" w:cs="Arial"/>
          <w:bCs/>
          <w:sz w:val="22"/>
          <w:szCs w:val="22"/>
        </w:rPr>
        <w:t>. V případě, že Evropská komise dospěje k závěru, že poskytnuté finanční prostředky představují nepovolenou veřejnou podporu je povinen nabyvatel veřejnou podporu vrátit, a to včetně úroků.</w:t>
      </w:r>
    </w:p>
    <w:p w:rsidR="00996474" w:rsidRPr="00656EC4" w:rsidRDefault="00996474" w:rsidP="00C96D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Příjemce dotace nese odpovědnost za respektování pravidel EU v oblasti ochrany osobních údajů zejména ve smyslu splnění informační povinnosti dle čl. 13 Nařízení Evropského parlamentu a Rady (EU) 2016/679 o ochraně fyzických osob v 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</w:r>
    </w:p>
    <w:p w:rsidR="0046607F" w:rsidRPr="00656EC4" w:rsidRDefault="00DE3889" w:rsidP="00C96D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Žadatel je povinen do 30 dnů písemně oznámit OŠMT MMB změny údajů </w:t>
      </w:r>
      <w:proofErr w:type="gramStart"/>
      <w:r w:rsidRPr="00656EC4">
        <w:rPr>
          <w:rFonts w:ascii="Arial" w:hAnsi="Arial" w:cs="Arial"/>
          <w:sz w:val="22"/>
          <w:szCs w:val="22"/>
        </w:rPr>
        <w:t>uvedených                v předložené</w:t>
      </w:r>
      <w:proofErr w:type="gramEnd"/>
      <w:r w:rsidRPr="00656EC4">
        <w:rPr>
          <w:rFonts w:ascii="Arial" w:hAnsi="Arial" w:cs="Arial"/>
          <w:sz w:val="22"/>
          <w:szCs w:val="22"/>
        </w:rPr>
        <w:t xml:space="preserve"> žádosti a čestném prohlášení, zejména svůj případný zánik, transformaci, sloučení, změnu názvu, sídla, statutárního zástupce, bankovního spojení apod. nebo změny, které nastanou u údajů uvedených v projektu (termín akce, místo konání apod.).</w:t>
      </w:r>
    </w:p>
    <w:p w:rsidR="006D1EB4" w:rsidRPr="00656EC4" w:rsidRDefault="00D65140" w:rsidP="00953452">
      <w:pPr>
        <w:pStyle w:val="Zkladntext"/>
        <w:tabs>
          <w:tab w:val="left" w:pos="709"/>
        </w:tabs>
        <w:spacing w:before="120"/>
        <w:ind w:left="709" w:right="284" w:hanging="567"/>
        <w:jc w:val="both"/>
        <w:rPr>
          <w:rFonts w:ascii="Arial" w:hAnsi="Arial" w:cs="Arial"/>
          <w:sz w:val="22"/>
          <w:szCs w:val="22"/>
        </w:rPr>
      </w:pPr>
      <w:r w:rsidRPr="00710E04">
        <w:rPr>
          <w:rFonts w:ascii="Arial" w:hAnsi="Arial" w:cs="Arial"/>
          <w:sz w:val="22"/>
          <w:szCs w:val="20"/>
        </w:rPr>
        <w:t xml:space="preserve"> </w:t>
      </w:r>
    </w:p>
    <w:p w:rsidR="00811BE2" w:rsidRPr="00656EC4" w:rsidRDefault="00AA048B" w:rsidP="00996474">
      <w:pPr>
        <w:pStyle w:val="Zkladntext"/>
        <w:ind w:left="284"/>
        <w:rPr>
          <w:rFonts w:ascii="Arial" w:hAnsi="Arial" w:cs="Arial"/>
          <w:sz w:val="22"/>
          <w:szCs w:val="22"/>
        </w:rPr>
      </w:pPr>
      <w:proofErr w:type="gramStart"/>
      <w:r w:rsidRPr="00656EC4">
        <w:rPr>
          <w:rFonts w:ascii="Arial" w:hAnsi="Arial" w:cs="Arial"/>
          <w:sz w:val="22"/>
          <w:szCs w:val="22"/>
        </w:rPr>
        <w:t>V . . . . . . . . . . dne</w:t>
      </w:r>
      <w:proofErr w:type="gramEnd"/>
      <w:r w:rsidRPr="00656EC4">
        <w:rPr>
          <w:rFonts w:ascii="Arial" w:hAnsi="Arial" w:cs="Arial"/>
          <w:sz w:val="22"/>
          <w:szCs w:val="22"/>
        </w:rPr>
        <w:t xml:space="preserve"> . . . . . . . . . .</w:t>
      </w:r>
    </w:p>
    <w:p w:rsidR="00AA25E8" w:rsidRPr="00656EC4" w:rsidRDefault="00AA25E8" w:rsidP="006D1EB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2"/>
          <w:szCs w:val="22"/>
        </w:rPr>
      </w:pPr>
    </w:p>
    <w:p w:rsidR="00671A71" w:rsidRDefault="00671A71" w:rsidP="006D1EB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2"/>
          <w:szCs w:val="22"/>
        </w:rPr>
      </w:pPr>
    </w:p>
    <w:p w:rsidR="00656EC4" w:rsidRPr="00656EC4" w:rsidRDefault="00656EC4" w:rsidP="006D1EB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2"/>
          <w:szCs w:val="22"/>
        </w:rPr>
      </w:pPr>
    </w:p>
    <w:p w:rsidR="0031574D" w:rsidRPr="00656EC4" w:rsidRDefault="0031574D">
      <w:pPr>
        <w:pStyle w:val="Zkladntext"/>
        <w:tabs>
          <w:tab w:val="left" w:pos="3686"/>
          <w:tab w:val="left" w:pos="6521"/>
        </w:tabs>
        <w:ind w:left="284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. . . . . . . . . . . . . . . . . . . . .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. . . . . . . . . . . . . . . . . . . . .</w:t>
      </w:r>
    </w:p>
    <w:p w:rsidR="0031574D" w:rsidRPr="00656EC4" w:rsidRDefault="00090BE1" w:rsidP="00286EE6">
      <w:pPr>
        <w:pStyle w:val="Zkladntext"/>
        <w:tabs>
          <w:tab w:val="left" w:pos="4253"/>
          <w:tab w:val="left" w:pos="7371"/>
        </w:tabs>
        <w:ind w:left="567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Jméno a příjmení 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</w:r>
      <w:r w:rsidR="00286EE6" w:rsidRPr="00656EC4">
        <w:rPr>
          <w:rFonts w:ascii="Arial" w:hAnsi="Arial" w:cs="Arial"/>
          <w:sz w:val="22"/>
          <w:szCs w:val="22"/>
        </w:rPr>
        <w:t>Podpis</w:t>
      </w:r>
    </w:p>
    <w:p w:rsidR="0031574D" w:rsidRPr="00656EC4" w:rsidRDefault="0031574D" w:rsidP="0095345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statutárního zástupce</w:t>
      </w:r>
      <w:r w:rsidR="00953452" w:rsidRPr="00656EC4">
        <w:rPr>
          <w:rFonts w:ascii="Arial" w:hAnsi="Arial" w:cs="Arial"/>
          <w:sz w:val="22"/>
          <w:szCs w:val="22"/>
        </w:rPr>
        <w:t xml:space="preserve"> (zástupců)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</w:r>
      <w:r w:rsidR="00286EE6" w:rsidRPr="00656EC4">
        <w:rPr>
          <w:rFonts w:ascii="Arial" w:hAnsi="Arial" w:cs="Arial"/>
          <w:sz w:val="22"/>
          <w:szCs w:val="22"/>
        </w:rPr>
        <w:t>statutárního zástupce (zástupců)</w:t>
      </w:r>
    </w:p>
    <w:p w:rsidR="00656EC4" w:rsidRDefault="00656EC4" w:rsidP="009658AD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sz w:val="20"/>
          <w:szCs w:val="20"/>
        </w:rPr>
      </w:pPr>
    </w:p>
    <w:p w:rsidR="00656EC4" w:rsidRDefault="00656EC4" w:rsidP="009658AD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sz w:val="20"/>
          <w:szCs w:val="20"/>
        </w:rPr>
      </w:pPr>
    </w:p>
    <w:p w:rsidR="00761E30" w:rsidRPr="00710E04" w:rsidRDefault="00761E30" w:rsidP="009658AD">
      <w:pPr>
        <w:pStyle w:val="Zkladntext"/>
        <w:tabs>
          <w:tab w:val="left" w:pos="4253"/>
          <w:tab w:val="left" w:pos="6379"/>
        </w:tabs>
        <w:spacing w:before="120"/>
        <w:jc w:val="center"/>
        <w:rPr>
          <w:rFonts w:ascii="Arial" w:hAnsi="Arial" w:cs="Arial"/>
          <w:sz w:val="20"/>
          <w:szCs w:val="20"/>
        </w:rPr>
      </w:pPr>
      <w:r w:rsidRPr="00710E04">
        <w:rPr>
          <w:rFonts w:ascii="Arial" w:hAnsi="Arial" w:cs="Arial"/>
          <w:sz w:val="20"/>
          <w:szCs w:val="20"/>
        </w:rPr>
        <w:t>Razítko</w:t>
      </w:r>
    </w:p>
    <w:p w:rsidR="00761E30" w:rsidRPr="00710E04" w:rsidRDefault="00761E30" w:rsidP="00761E30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710E04">
        <w:rPr>
          <w:rFonts w:ascii="Arial" w:hAnsi="Arial" w:cs="Arial"/>
          <w:sz w:val="20"/>
          <w:szCs w:val="20"/>
        </w:rPr>
        <w:t>žadatele</w:t>
      </w:r>
    </w:p>
    <w:p w:rsidR="003514C9" w:rsidRPr="00710E04" w:rsidRDefault="009658AD" w:rsidP="00AA25E8">
      <w:pPr>
        <w:pStyle w:val="Nadpis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Čestné prohlášení ža</w:t>
      </w:r>
      <w:r w:rsidR="00874F56" w:rsidRPr="00710E04">
        <w:rPr>
          <w:rFonts w:ascii="Arial" w:hAnsi="Arial" w:cs="Arial"/>
          <w:u w:val="single"/>
        </w:rPr>
        <w:t>datele</w:t>
      </w:r>
      <w:r w:rsidR="003514C9" w:rsidRPr="00710E04">
        <w:rPr>
          <w:rFonts w:ascii="Arial" w:hAnsi="Arial" w:cs="Arial"/>
          <w:u w:val="single"/>
        </w:rPr>
        <w:t xml:space="preserve"> </w:t>
      </w:r>
      <w:r w:rsidR="00874F56" w:rsidRPr="00710E04">
        <w:rPr>
          <w:rFonts w:ascii="Arial" w:hAnsi="Arial" w:cs="Arial"/>
          <w:u w:val="single"/>
        </w:rPr>
        <w:t>o</w:t>
      </w:r>
      <w:r w:rsidR="003514C9" w:rsidRPr="00710E04">
        <w:rPr>
          <w:rFonts w:ascii="Arial" w:hAnsi="Arial" w:cs="Arial"/>
          <w:u w:val="single"/>
        </w:rPr>
        <w:t xml:space="preserve"> dotaci</w:t>
      </w:r>
    </w:p>
    <w:p w:rsidR="00AA25E8" w:rsidRPr="00710E04" w:rsidRDefault="00874F56" w:rsidP="00AA25E8">
      <w:pPr>
        <w:pStyle w:val="Nadpis1"/>
        <w:rPr>
          <w:rFonts w:ascii="Arial" w:hAnsi="Arial" w:cs="Arial"/>
          <w:u w:val="single"/>
        </w:rPr>
      </w:pPr>
      <w:r w:rsidRPr="00710E04">
        <w:rPr>
          <w:rFonts w:ascii="Arial" w:hAnsi="Arial" w:cs="Arial"/>
          <w:u w:val="single"/>
        </w:rPr>
        <w:t>z rozpočtu sta</w:t>
      </w:r>
      <w:r w:rsidR="00225DCA" w:rsidRPr="00710E04">
        <w:rPr>
          <w:rFonts w:ascii="Arial" w:hAnsi="Arial" w:cs="Arial"/>
          <w:u w:val="single"/>
        </w:rPr>
        <w:t>tutárního města Brna na rok 20</w:t>
      </w:r>
      <w:r w:rsidR="00656EC4">
        <w:rPr>
          <w:rFonts w:ascii="Arial" w:hAnsi="Arial" w:cs="Arial"/>
          <w:u w:val="single"/>
        </w:rPr>
        <w:t>20</w:t>
      </w:r>
    </w:p>
    <w:p w:rsidR="00AA25E8" w:rsidRPr="00656EC4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3514C9" w:rsidRPr="00656EC4" w:rsidRDefault="003514C9" w:rsidP="003514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2"/>
          <w:szCs w:val="22"/>
        </w:rPr>
      </w:pPr>
    </w:p>
    <w:p w:rsidR="003514C9" w:rsidRPr="00656EC4" w:rsidRDefault="000F144A" w:rsidP="003514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2"/>
          <w:szCs w:val="22"/>
        </w:rPr>
      </w:pPr>
      <w:proofErr w:type="gramStart"/>
      <w:r w:rsidRPr="00656EC4">
        <w:rPr>
          <w:rFonts w:ascii="Arial" w:hAnsi="Arial" w:cs="Arial"/>
          <w:sz w:val="22"/>
          <w:szCs w:val="22"/>
        </w:rPr>
        <w:t>Žadatel</w:t>
      </w:r>
      <w:r w:rsidR="003514C9" w:rsidRPr="00656EC4">
        <w:rPr>
          <w:rFonts w:ascii="Arial" w:hAnsi="Arial" w:cs="Arial"/>
          <w:sz w:val="22"/>
          <w:szCs w:val="22"/>
        </w:rPr>
        <w:t>: . . . . . . . . . . . . . . . . . . . . . . . . . . . . . . . . . . . . . . . . . . . . . . . . . . . . . .</w:t>
      </w:r>
      <w:r w:rsidR="00656EC4">
        <w:rPr>
          <w:rFonts w:ascii="Arial" w:hAnsi="Arial" w:cs="Arial"/>
          <w:sz w:val="22"/>
          <w:szCs w:val="22"/>
        </w:rPr>
        <w:t xml:space="preserve"> . . . . . . . . . . . . . . .</w:t>
      </w:r>
      <w:proofErr w:type="gramEnd"/>
    </w:p>
    <w:p w:rsidR="003514C9" w:rsidRPr="00656EC4" w:rsidRDefault="0083659B" w:rsidP="003514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(přesný název dle stanov, výpisu či zřizovací listiny</w:t>
      </w:r>
      <w:r w:rsidR="003514C9" w:rsidRPr="00656EC4">
        <w:rPr>
          <w:rFonts w:ascii="Arial" w:hAnsi="Arial" w:cs="Arial"/>
          <w:sz w:val="22"/>
          <w:szCs w:val="22"/>
        </w:rPr>
        <w:t>)</w:t>
      </w:r>
    </w:p>
    <w:p w:rsidR="003514C9" w:rsidRPr="00656EC4" w:rsidRDefault="003514C9" w:rsidP="000F14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0F144A" w:rsidRPr="00656EC4" w:rsidRDefault="00874F56" w:rsidP="000F14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tímto čestně </w:t>
      </w:r>
      <w:r w:rsidR="000F144A" w:rsidRPr="00656EC4">
        <w:rPr>
          <w:rFonts w:ascii="Arial" w:hAnsi="Arial" w:cs="Arial"/>
          <w:sz w:val="22"/>
          <w:szCs w:val="22"/>
        </w:rPr>
        <w:t>prohlašuje, že</w:t>
      </w:r>
      <w:r w:rsidRPr="00656EC4">
        <w:rPr>
          <w:rFonts w:ascii="Arial" w:hAnsi="Arial" w:cs="Arial"/>
          <w:sz w:val="22"/>
          <w:szCs w:val="22"/>
        </w:rPr>
        <w:t>:</w:t>
      </w:r>
    </w:p>
    <w:p w:rsidR="000F144A" w:rsidRPr="00656EC4" w:rsidRDefault="000F144A" w:rsidP="000F14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F63FA5" w:rsidRPr="00656EC4" w:rsidRDefault="001E05CC" w:rsidP="00F63F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Pr="00656EC4">
        <w:rPr>
          <w:rFonts w:ascii="Arial" w:hAnsi="Arial" w:cs="Arial"/>
          <w:sz w:val="22"/>
          <w:szCs w:val="22"/>
        </w:rPr>
        <w:tab/>
      </w:r>
      <w:r w:rsidR="00F63FA5" w:rsidRPr="00656EC4">
        <w:rPr>
          <w:rFonts w:ascii="Arial" w:hAnsi="Arial" w:cs="Arial"/>
          <w:sz w:val="22"/>
          <w:szCs w:val="22"/>
          <w:u w:val="single"/>
        </w:rPr>
        <w:t>je / není*</w:t>
      </w:r>
      <w:r w:rsidR="00F63FA5" w:rsidRPr="00656EC4">
        <w:rPr>
          <w:rFonts w:ascii="Arial" w:hAnsi="Arial" w:cs="Arial"/>
          <w:sz w:val="22"/>
          <w:szCs w:val="22"/>
        </w:rPr>
        <w:t xml:space="preserve"> v úpadku;</w:t>
      </w:r>
    </w:p>
    <w:p w:rsidR="00F63FA5" w:rsidRPr="00656EC4" w:rsidRDefault="00F63FA5" w:rsidP="00F63F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1E05CC" w:rsidRPr="00656EC4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Pr="00656EC4">
        <w:rPr>
          <w:rFonts w:ascii="Arial" w:hAnsi="Arial" w:cs="Arial"/>
          <w:sz w:val="22"/>
          <w:szCs w:val="22"/>
        </w:rPr>
        <w:tab/>
      </w:r>
      <w:r w:rsidR="003F498D" w:rsidRPr="00656EC4">
        <w:rPr>
          <w:rFonts w:ascii="Arial" w:hAnsi="Arial" w:cs="Arial"/>
          <w:sz w:val="22"/>
          <w:szCs w:val="22"/>
          <w:u w:val="single"/>
        </w:rPr>
        <w:t>je</w:t>
      </w:r>
      <w:r w:rsidR="00D65140" w:rsidRPr="00656EC4">
        <w:rPr>
          <w:rFonts w:ascii="Arial" w:hAnsi="Arial" w:cs="Arial"/>
          <w:sz w:val="22"/>
          <w:szCs w:val="22"/>
          <w:u w:val="single"/>
        </w:rPr>
        <w:t xml:space="preserve"> </w:t>
      </w:r>
      <w:r w:rsidRPr="00656EC4">
        <w:rPr>
          <w:rFonts w:ascii="Arial" w:hAnsi="Arial" w:cs="Arial"/>
          <w:sz w:val="22"/>
          <w:szCs w:val="22"/>
          <w:u w:val="single"/>
        </w:rPr>
        <w:t>/</w:t>
      </w:r>
      <w:r w:rsidR="00D65140" w:rsidRPr="00656EC4">
        <w:rPr>
          <w:rFonts w:ascii="Arial" w:hAnsi="Arial" w:cs="Arial"/>
          <w:sz w:val="22"/>
          <w:szCs w:val="22"/>
          <w:u w:val="single"/>
        </w:rPr>
        <w:t xml:space="preserve"> </w:t>
      </w:r>
      <w:r w:rsidRPr="00656EC4">
        <w:rPr>
          <w:rFonts w:ascii="Arial" w:hAnsi="Arial" w:cs="Arial"/>
          <w:sz w:val="22"/>
          <w:szCs w:val="22"/>
          <w:u w:val="single"/>
        </w:rPr>
        <w:t>není</w:t>
      </w:r>
      <w:r w:rsidR="003F498D" w:rsidRPr="00656EC4">
        <w:rPr>
          <w:rFonts w:ascii="Arial" w:hAnsi="Arial" w:cs="Arial"/>
          <w:sz w:val="22"/>
          <w:szCs w:val="22"/>
          <w:u w:val="single"/>
        </w:rPr>
        <w:t>*</w:t>
      </w:r>
      <w:r w:rsidRPr="00656EC4">
        <w:rPr>
          <w:rFonts w:ascii="Arial" w:hAnsi="Arial" w:cs="Arial"/>
          <w:sz w:val="22"/>
          <w:szCs w:val="22"/>
        </w:rPr>
        <w:t xml:space="preserve"> proti němu zahájeno insolvenční řízení;</w:t>
      </w:r>
    </w:p>
    <w:p w:rsidR="001E05CC" w:rsidRPr="00656EC4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1E05CC" w:rsidRPr="00656EC4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  <w:u w:val="single"/>
        </w:rPr>
        <w:t>bylo</w:t>
      </w:r>
      <w:r w:rsidR="00D65140" w:rsidRPr="00656EC4">
        <w:rPr>
          <w:rFonts w:ascii="Arial" w:hAnsi="Arial" w:cs="Arial"/>
          <w:sz w:val="22"/>
          <w:szCs w:val="22"/>
          <w:u w:val="single"/>
        </w:rPr>
        <w:t xml:space="preserve"> </w:t>
      </w:r>
      <w:r w:rsidRPr="00656EC4">
        <w:rPr>
          <w:rFonts w:ascii="Arial" w:hAnsi="Arial" w:cs="Arial"/>
          <w:sz w:val="22"/>
          <w:szCs w:val="22"/>
          <w:u w:val="single"/>
        </w:rPr>
        <w:t>/</w:t>
      </w:r>
      <w:r w:rsidR="00D65140" w:rsidRPr="00656EC4">
        <w:rPr>
          <w:rFonts w:ascii="Arial" w:hAnsi="Arial" w:cs="Arial"/>
          <w:sz w:val="22"/>
          <w:szCs w:val="22"/>
          <w:u w:val="single"/>
        </w:rPr>
        <w:t xml:space="preserve"> </w:t>
      </w:r>
      <w:r w:rsidRPr="00656EC4">
        <w:rPr>
          <w:rFonts w:ascii="Arial" w:hAnsi="Arial" w:cs="Arial"/>
          <w:sz w:val="22"/>
          <w:szCs w:val="22"/>
          <w:u w:val="single"/>
        </w:rPr>
        <w:t>nebylo</w:t>
      </w:r>
      <w:r w:rsidR="003F498D" w:rsidRPr="00656EC4">
        <w:rPr>
          <w:rFonts w:ascii="Arial" w:hAnsi="Arial" w:cs="Arial"/>
          <w:sz w:val="22"/>
          <w:szCs w:val="22"/>
          <w:u w:val="single"/>
        </w:rPr>
        <w:t>*</w:t>
      </w:r>
      <w:r w:rsidRPr="00656EC4">
        <w:rPr>
          <w:rFonts w:ascii="Arial" w:hAnsi="Arial" w:cs="Arial"/>
          <w:sz w:val="22"/>
          <w:szCs w:val="22"/>
        </w:rPr>
        <w:t xml:space="preserve"> vůči němu vydáno rozhodnutí o úpadku nebo insolvenční návrh nebyl zamítnut pro nedostatek jeho majetku;</w:t>
      </w:r>
    </w:p>
    <w:p w:rsidR="001E05CC" w:rsidRPr="00656EC4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1E05CC" w:rsidRPr="00656EC4" w:rsidRDefault="001E05CC" w:rsidP="001E05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Pr="00656EC4">
        <w:rPr>
          <w:rFonts w:ascii="Arial" w:hAnsi="Arial" w:cs="Arial"/>
          <w:sz w:val="22"/>
          <w:szCs w:val="22"/>
        </w:rPr>
        <w:tab/>
      </w:r>
      <w:r w:rsidR="003F498D" w:rsidRPr="00656EC4">
        <w:rPr>
          <w:rFonts w:ascii="Arial" w:hAnsi="Arial" w:cs="Arial"/>
          <w:sz w:val="22"/>
          <w:szCs w:val="22"/>
          <w:u w:val="single"/>
        </w:rPr>
        <w:t>je</w:t>
      </w:r>
      <w:r w:rsidR="00D65140" w:rsidRPr="00656EC4">
        <w:rPr>
          <w:rFonts w:ascii="Arial" w:hAnsi="Arial" w:cs="Arial"/>
          <w:sz w:val="22"/>
          <w:szCs w:val="22"/>
          <w:u w:val="single"/>
        </w:rPr>
        <w:t xml:space="preserve"> </w:t>
      </w:r>
      <w:r w:rsidRPr="00656EC4">
        <w:rPr>
          <w:rFonts w:ascii="Arial" w:hAnsi="Arial" w:cs="Arial"/>
          <w:sz w:val="22"/>
          <w:szCs w:val="22"/>
          <w:u w:val="single"/>
        </w:rPr>
        <w:t>/</w:t>
      </w:r>
      <w:r w:rsidR="00D65140" w:rsidRPr="00656EC4">
        <w:rPr>
          <w:rFonts w:ascii="Arial" w:hAnsi="Arial" w:cs="Arial"/>
          <w:sz w:val="22"/>
          <w:szCs w:val="22"/>
          <w:u w:val="single"/>
        </w:rPr>
        <w:t xml:space="preserve"> </w:t>
      </w:r>
      <w:r w:rsidRPr="00656EC4">
        <w:rPr>
          <w:rFonts w:ascii="Arial" w:hAnsi="Arial" w:cs="Arial"/>
          <w:sz w:val="22"/>
          <w:szCs w:val="22"/>
          <w:u w:val="single"/>
        </w:rPr>
        <w:t>není</w:t>
      </w:r>
      <w:r w:rsidR="003F498D" w:rsidRPr="00656EC4">
        <w:rPr>
          <w:rFonts w:ascii="Arial" w:hAnsi="Arial" w:cs="Arial"/>
          <w:sz w:val="22"/>
          <w:szCs w:val="22"/>
          <w:u w:val="single"/>
        </w:rPr>
        <w:t>*</w:t>
      </w:r>
      <w:r w:rsidRPr="00656EC4">
        <w:rPr>
          <w:rFonts w:ascii="Arial" w:hAnsi="Arial" w:cs="Arial"/>
          <w:sz w:val="22"/>
          <w:szCs w:val="22"/>
        </w:rPr>
        <w:t xml:space="preserve"> veden jako dlužník v insolvenčním rejstříku dle zákona č. 182/2006 Sb., o </w:t>
      </w:r>
      <w:proofErr w:type="gramStart"/>
      <w:r w:rsidRPr="00656EC4">
        <w:rPr>
          <w:rFonts w:ascii="Arial" w:hAnsi="Arial" w:cs="Arial"/>
          <w:sz w:val="22"/>
          <w:szCs w:val="22"/>
        </w:rPr>
        <w:t xml:space="preserve">úpadku </w:t>
      </w:r>
      <w:r w:rsidR="003F498D" w:rsidRPr="00656EC4">
        <w:rPr>
          <w:rFonts w:ascii="Arial" w:hAnsi="Arial" w:cs="Arial"/>
          <w:sz w:val="22"/>
          <w:szCs w:val="22"/>
        </w:rPr>
        <w:t xml:space="preserve">   </w:t>
      </w:r>
      <w:r w:rsidRPr="00656EC4">
        <w:rPr>
          <w:rFonts w:ascii="Arial" w:hAnsi="Arial" w:cs="Arial"/>
          <w:sz w:val="22"/>
          <w:szCs w:val="22"/>
        </w:rPr>
        <w:t>a způsobu</w:t>
      </w:r>
      <w:proofErr w:type="gramEnd"/>
      <w:r w:rsidRPr="00656EC4">
        <w:rPr>
          <w:rFonts w:ascii="Arial" w:hAnsi="Arial" w:cs="Arial"/>
          <w:sz w:val="22"/>
          <w:szCs w:val="22"/>
        </w:rPr>
        <w:t xml:space="preserve"> jeho řešení (insolvenční zákon), ve znění pozdějších předpisů;</w:t>
      </w:r>
    </w:p>
    <w:p w:rsidR="003F498D" w:rsidRPr="00656EC4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1E05CC" w:rsidRPr="00656EC4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  <w:u w:val="single"/>
        </w:rPr>
        <w:t>je</w:t>
      </w:r>
      <w:r w:rsidR="00D65140" w:rsidRPr="00656EC4">
        <w:rPr>
          <w:rFonts w:ascii="Arial" w:hAnsi="Arial" w:cs="Arial"/>
          <w:sz w:val="22"/>
          <w:szCs w:val="22"/>
          <w:u w:val="single"/>
        </w:rPr>
        <w:t xml:space="preserve"> </w:t>
      </w:r>
      <w:r w:rsidRPr="00656EC4">
        <w:rPr>
          <w:rFonts w:ascii="Arial" w:hAnsi="Arial" w:cs="Arial"/>
          <w:sz w:val="22"/>
          <w:szCs w:val="22"/>
          <w:u w:val="single"/>
        </w:rPr>
        <w:t>/</w:t>
      </w:r>
      <w:r w:rsidR="00D65140" w:rsidRPr="00656EC4">
        <w:rPr>
          <w:rFonts w:ascii="Arial" w:hAnsi="Arial" w:cs="Arial"/>
          <w:sz w:val="22"/>
          <w:szCs w:val="22"/>
          <w:u w:val="single"/>
        </w:rPr>
        <w:t xml:space="preserve"> </w:t>
      </w:r>
      <w:r w:rsidRPr="00656EC4">
        <w:rPr>
          <w:rFonts w:ascii="Arial" w:hAnsi="Arial" w:cs="Arial"/>
          <w:sz w:val="22"/>
          <w:szCs w:val="22"/>
          <w:u w:val="single"/>
        </w:rPr>
        <w:t>není*</w:t>
      </w:r>
      <w:r w:rsidRPr="00656EC4">
        <w:rPr>
          <w:rFonts w:ascii="Arial" w:hAnsi="Arial" w:cs="Arial"/>
          <w:sz w:val="22"/>
          <w:szCs w:val="22"/>
        </w:rPr>
        <w:t xml:space="preserve"> v likvidaci;</w:t>
      </w:r>
    </w:p>
    <w:p w:rsidR="003F498D" w:rsidRPr="00656EC4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3F498D" w:rsidRPr="00656EC4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Pr="00656EC4">
        <w:rPr>
          <w:rFonts w:ascii="Arial" w:hAnsi="Arial" w:cs="Arial"/>
          <w:sz w:val="22"/>
          <w:szCs w:val="22"/>
        </w:rPr>
        <w:tab/>
        <w:t xml:space="preserve">dle jeho znalostí </w:t>
      </w:r>
      <w:r w:rsidRPr="00656EC4">
        <w:rPr>
          <w:rFonts w:ascii="Arial" w:hAnsi="Arial" w:cs="Arial"/>
          <w:sz w:val="22"/>
          <w:szCs w:val="22"/>
          <w:u w:val="single"/>
        </w:rPr>
        <w:t>je</w:t>
      </w:r>
      <w:r w:rsidR="00D65140" w:rsidRPr="00656EC4">
        <w:rPr>
          <w:rFonts w:ascii="Arial" w:hAnsi="Arial" w:cs="Arial"/>
          <w:sz w:val="22"/>
          <w:szCs w:val="22"/>
          <w:u w:val="single"/>
        </w:rPr>
        <w:t xml:space="preserve"> </w:t>
      </w:r>
      <w:r w:rsidRPr="00656EC4">
        <w:rPr>
          <w:rFonts w:ascii="Arial" w:hAnsi="Arial" w:cs="Arial"/>
          <w:sz w:val="22"/>
          <w:szCs w:val="22"/>
          <w:u w:val="single"/>
        </w:rPr>
        <w:t>/</w:t>
      </w:r>
      <w:r w:rsidR="00D65140" w:rsidRPr="00656EC4">
        <w:rPr>
          <w:rFonts w:ascii="Arial" w:hAnsi="Arial" w:cs="Arial"/>
          <w:sz w:val="22"/>
          <w:szCs w:val="22"/>
          <w:u w:val="single"/>
        </w:rPr>
        <w:t xml:space="preserve"> </w:t>
      </w:r>
      <w:r w:rsidRPr="00656EC4">
        <w:rPr>
          <w:rFonts w:ascii="Arial" w:hAnsi="Arial" w:cs="Arial"/>
          <w:sz w:val="22"/>
          <w:szCs w:val="22"/>
          <w:u w:val="single"/>
        </w:rPr>
        <w:t>není*</w:t>
      </w:r>
      <w:r w:rsidRPr="00656EC4">
        <w:rPr>
          <w:rFonts w:ascii="Arial" w:hAnsi="Arial" w:cs="Arial"/>
          <w:sz w:val="22"/>
          <w:szCs w:val="22"/>
        </w:rPr>
        <w:t xml:space="preserve"> proti němu veden výkon exekuce;</w:t>
      </w:r>
    </w:p>
    <w:p w:rsidR="003F498D" w:rsidRPr="00656EC4" w:rsidRDefault="003F498D" w:rsidP="003F49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83659B" w:rsidRPr="00656EC4" w:rsidRDefault="006D1EB4" w:rsidP="00670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="00E34357" w:rsidRPr="00656EC4">
        <w:rPr>
          <w:rFonts w:ascii="Arial" w:hAnsi="Arial" w:cs="Arial"/>
          <w:sz w:val="22"/>
          <w:szCs w:val="22"/>
        </w:rPr>
        <w:tab/>
      </w:r>
      <w:r w:rsidR="00874F56" w:rsidRPr="00656EC4">
        <w:rPr>
          <w:rFonts w:ascii="Arial" w:hAnsi="Arial" w:cs="Arial"/>
          <w:sz w:val="22"/>
          <w:szCs w:val="22"/>
          <w:u w:val="single"/>
        </w:rPr>
        <w:t>má</w:t>
      </w:r>
      <w:r w:rsidR="00D65140" w:rsidRPr="00656EC4">
        <w:rPr>
          <w:rFonts w:ascii="Arial" w:hAnsi="Arial" w:cs="Arial"/>
          <w:sz w:val="22"/>
          <w:szCs w:val="22"/>
          <w:u w:val="single"/>
        </w:rPr>
        <w:t xml:space="preserve"> </w:t>
      </w:r>
      <w:r w:rsidR="00874F56" w:rsidRPr="00656EC4">
        <w:rPr>
          <w:rFonts w:ascii="Arial" w:hAnsi="Arial" w:cs="Arial"/>
          <w:sz w:val="22"/>
          <w:szCs w:val="22"/>
          <w:u w:val="single"/>
        </w:rPr>
        <w:t>/</w:t>
      </w:r>
      <w:r w:rsidR="00D65140" w:rsidRPr="00656EC4">
        <w:rPr>
          <w:rFonts w:ascii="Arial" w:hAnsi="Arial" w:cs="Arial"/>
          <w:sz w:val="22"/>
          <w:szCs w:val="22"/>
          <w:u w:val="single"/>
        </w:rPr>
        <w:t xml:space="preserve"> </w:t>
      </w:r>
      <w:r w:rsidR="00874F56" w:rsidRPr="00656EC4">
        <w:rPr>
          <w:rFonts w:ascii="Arial" w:hAnsi="Arial" w:cs="Arial"/>
          <w:sz w:val="22"/>
          <w:szCs w:val="22"/>
          <w:u w:val="single"/>
        </w:rPr>
        <w:t>nemá*</w:t>
      </w:r>
      <w:r w:rsidR="00874F56" w:rsidRPr="00656EC4">
        <w:rPr>
          <w:rFonts w:ascii="Arial" w:hAnsi="Arial" w:cs="Arial"/>
          <w:sz w:val="22"/>
          <w:szCs w:val="22"/>
        </w:rPr>
        <w:t xml:space="preserve"> </w:t>
      </w:r>
      <w:r w:rsidR="003F498D" w:rsidRPr="00656EC4">
        <w:rPr>
          <w:rFonts w:ascii="Arial" w:hAnsi="Arial" w:cs="Arial"/>
          <w:sz w:val="22"/>
          <w:szCs w:val="22"/>
        </w:rPr>
        <w:t>k datu podání žádosti závazky po lhůtě splatnosti vůči veřejným rozpočtům</w:t>
      </w:r>
      <w:r w:rsidR="0083659B" w:rsidRPr="00656EC4">
        <w:rPr>
          <w:rFonts w:ascii="Arial" w:hAnsi="Arial" w:cs="Arial"/>
          <w:sz w:val="22"/>
          <w:szCs w:val="22"/>
        </w:rPr>
        <w:t>, tedy:</w:t>
      </w:r>
    </w:p>
    <w:p w:rsidR="0083659B" w:rsidRPr="00656EC4" w:rsidRDefault="0083659B" w:rsidP="00836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83659B" w:rsidRPr="00656EC4" w:rsidRDefault="0083659B" w:rsidP="00EE52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737" w:right="170" w:hanging="567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ab/>
        <w:t>a)</w:t>
      </w:r>
      <w:r w:rsidRPr="00656EC4">
        <w:rPr>
          <w:rFonts w:ascii="Arial" w:hAnsi="Arial" w:cs="Arial"/>
          <w:sz w:val="22"/>
          <w:szCs w:val="22"/>
        </w:rPr>
        <w:tab/>
        <w:t xml:space="preserve">k rozpočtu statutárního města Brna, tedy městu Brnu, jeho městským </w:t>
      </w:r>
      <w:proofErr w:type="gramStart"/>
      <w:r w:rsidRPr="00656EC4">
        <w:rPr>
          <w:rFonts w:ascii="Arial" w:hAnsi="Arial" w:cs="Arial"/>
          <w:sz w:val="22"/>
          <w:szCs w:val="22"/>
        </w:rPr>
        <w:t>částem</w:t>
      </w:r>
      <w:r w:rsidR="00EE520A" w:rsidRPr="00656EC4">
        <w:rPr>
          <w:rFonts w:ascii="Arial" w:hAnsi="Arial" w:cs="Arial"/>
          <w:sz w:val="22"/>
          <w:szCs w:val="22"/>
        </w:rPr>
        <w:t xml:space="preserve">                  a</w:t>
      </w:r>
      <w:r w:rsidRPr="00656EC4">
        <w:rPr>
          <w:rFonts w:ascii="Arial" w:hAnsi="Arial" w:cs="Arial"/>
          <w:sz w:val="22"/>
          <w:szCs w:val="22"/>
        </w:rPr>
        <w:t xml:space="preserve"> organizacím</w:t>
      </w:r>
      <w:proofErr w:type="gramEnd"/>
      <w:r w:rsidRPr="00656EC4">
        <w:rPr>
          <w:rFonts w:ascii="Arial" w:hAnsi="Arial" w:cs="Arial"/>
          <w:sz w:val="22"/>
          <w:szCs w:val="22"/>
        </w:rPr>
        <w:t xml:space="preserve"> jimi zřizovaným,</w:t>
      </w:r>
    </w:p>
    <w:p w:rsidR="0083659B" w:rsidRPr="00656EC4" w:rsidRDefault="0083659B" w:rsidP="00836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83659B" w:rsidRPr="00656EC4" w:rsidRDefault="0083659B" w:rsidP="00836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ab/>
        <w:t>b)</w:t>
      </w:r>
      <w:r w:rsidRPr="00656EC4">
        <w:rPr>
          <w:rFonts w:ascii="Arial" w:hAnsi="Arial" w:cs="Arial"/>
          <w:sz w:val="22"/>
          <w:szCs w:val="22"/>
        </w:rPr>
        <w:tab/>
        <w:t>ke státnímu rozpočtu, tedy nemá dluh na daních a sociálním či zdravotním pojištění,</w:t>
      </w:r>
    </w:p>
    <w:p w:rsidR="0083659B" w:rsidRPr="00656EC4" w:rsidRDefault="0083659B" w:rsidP="00836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E34357" w:rsidRPr="00656EC4" w:rsidRDefault="0083659B" w:rsidP="008365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ab/>
        <w:t>c)</w:t>
      </w:r>
      <w:r w:rsidRPr="00656EC4">
        <w:rPr>
          <w:rFonts w:ascii="Arial" w:hAnsi="Arial" w:cs="Arial"/>
          <w:sz w:val="22"/>
          <w:szCs w:val="22"/>
        </w:rPr>
        <w:tab/>
        <w:t>k dalším poskytovatelům dotací z veřejných rozpočtů</w:t>
      </w:r>
      <w:r w:rsidR="00874F56" w:rsidRPr="00656EC4">
        <w:rPr>
          <w:rFonts w:ascii="Arial" w:hAnsi="Arial" w:cs="Arial"/>
          <w:sz w:val="22"/>
          <w:szCs w:val="22"/>
        </w:rPr>
        <w:t>;</w:t>
      </w:r>
    </w:p>
    <w:p w:rsidR="00874F56" w:rsidRPr="00656EC4" w:rsidRDefault="00874F56" w:rsidP="00874F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874F56" w:rsidRPr="00656EC4" w:rsidRDefault="006D1EB4" w:rsidP="00874F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="00874F56" w:rsidRPr="00656EC4">
        <w:rPr>
          <w:rFonts w:ascii="Arial" w:hAnsi="Arial" w:cs="Arial"/>
          <w:sz w:val="22"/>
          <w:szCs w:val="22"/>
        </w:rPr>
        <w:tab/>
      </w:r>
      <w:r w:rsidR="00874F56" w:rsidRPr="00656EC4">
        <w:rPr>
          <w:rFonts w:ascii="Arial" w:hAnsi="Arial" w:cs="Arial"/>
          <w:sz w:val="22"/>
          <w:szCs w:val="22"/>
          <w:u w:val="single"/>
        </w:rPr>
        <w:t>vede</w:t>
      </w:r>
      <w:r w:rsidR="00D65140" w:rsidRPr="00656EC4">
        <w:rPr>
          <w:rFonts w:ascii="Arial" w:hAnsi="Arial" w:cs="Arial"/>
          <w:sz w:val="22"/>
          <w:szCs w:val="22"/>
          <w:u w:val="single"/>
        </w:rPr>
        <w:t xml:space="preserve"> </w:t>
      </w:r>
      <w:r w:rsidR="00874F56" w:rsidRPr="00656EC4">
        <w:rPr>
          <w:rFonts w:ascii="Arial" w:hAnsi="Arial" w:cs="Arial"/>
          <w:sz w:val="22"/>
          <w:szCs w:val="22"/>
          <w:u w:val="single"/>
        </w:rPr>
        <w:t>/</w:t>
      </w:r>
      <w:r w:rsidR="00D65140" w:rsidRPr="00656EC4">
        <w:rPr>
          <w:rFonts w:ascii="Arial" w:hAnsi="Arial" w:cs="Arial"/>
          <w:sz w:val="22"/>
          <w:szCs w:val="22"/>
          <w:u w:val="single"/>
        </w:rPr>
        <w:t xml:space="preserve"> </w:t>
      </w:r>
      <w:r w:rsidR="00874F56" w:rsidRPr="00656EC4">
        <w:rPr>
          <w:rFonts w:ascii="Arial" w:hAnsi="Arial" w:cs="Arial"/>
          <w:sz w:val="22"/>
          <w:szCs w:val="22"/>
          <w:u w:val="single"/>
        </w:rPr>
        <w:t>nevede*</w:t>
      </w:r>
      <w:r w:rsidR="00874F56" w:rsidRPr="00656EC4">
        <w:rPr>
          <w:rFonts w:ascii="Arial" w:hAnsi="Arial" w:cs="Arial"/>
          <w:sz w:val="22"/>
          <w:szCs w:val="22"/>
        </w:rPr>
        <w:t xml:space="preserve"> </w:t>
      </w:r>
      <w:r w:rsidR="003F498D" w:rsidRPr="00656EC4">
        <w:rPr>
          <w:rFonts w:ascii="Arial" w:hAnsi="Arial" w:cs="Arial"/>
          <w:sz w:val="22"/>
          <w:szCs w:val="22"/>
        </w:rPr>
        <w:t>soudní spor se statutárním městem Brnem a pokud ano, jaký je předmět sporu</w:t>
      </w:r>
      <w:r w:rsidR="00D65140" w:rsidRPr="00656EC4">
        <w:rPr>
          <w:rFonts w:ascii="Arial" w:hAnsi="Arial" w:cs="Arial"/>
          <w:sz w:val="22"/>
          <w:szCs w:val="22"/>
        </w:rPr>
        <w:t>:</w:t>
      </w:r>
    </w:p>
    <w:p w:rsidR="00874F56" w:rsidRPr="00656EC4" w:rsidRDefault="00874F56" w:rsidP="00670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0F144A" w:rsidRPr="00656EC4" w:rsidRDefault="006D1EB4" w:rsidP="00670C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bCs/>
          <w:sz w:val="22"/>
          <w:szCs w:val="22"/>
        </w:rPr>
        <w:t>•</w:t>
      </w:r>
      <w:r w:rsidR="000F144A" w:rsidRPr="00656EC4">
        <w:rPr>
          <w:rFonts w:ascii="Arial" w:hAnsi="Arial" w:cs="Arial"/>
          <w:sz w:val="22"/>
          <w:szCs w:val="22"/>
        </w:rPr>
        <w:tab/>
      </w:r>
      <w:r w:rsidR="00A43B38" w:rsidRPr="00A43B38">
        <w:rPr>
          <w:rFonts w:ascii="Arial" w:hAnsi="Arial" w:cs="Arial"/>
          <w:sz w:val="22"/>
          <w:szCs w:val="22"/>
          <w:u w:val="single"/>
        </w:rPr>
        <w:t>žádá</w:t>
      </w:r>
      <w:r w:rsidR="00A43B38">
        <w:rPr>
          <w:rFonts w:ascii="Arial" w:hAnsi="Arial" w:cs="Arial"/>
          <w:sz w:val="22"/>
          <w:szCs w:val="22"/>
          <w:u w:val="single"/>
        </w:rPr>
        <w:t xml:space="preserve"> </w:t>
      </w:r>
      <w:r w:rsidR="00A43B38" w:rsidRPr="00A43B38">
        <w:rPr>
          <w:rFonts w:ascii="Arial" w:hAnsi="Arial" w:cs="Arial"/>
          <w:sz w:val="22"/>
          <w:szCs w:val="22"/>
          <w:u w:val="single"/>
        </w:rPr>
        <w:t>/</w:t>
      </w:r>
      <w:r w:rsidR="00A43B38">
        <w:rPr>
          <w:rFonts w:ascii="Arial" w:hAnsi="Arial" w:cs="Arial"/>
          <w:sz w:val="22"/>
          <w:szCs w:val="22"/>
          <w:u w:val="single"/>
        </w:rPr>
        <w:t xml:space="preserve"> </w:t>
      </w:r>
      <w:r w:rsidR="00A43B38" w:rsidRPr="00A43B38">
        <w:rPr>
          <w:rFonts w:ascii="Arial" w:hAnsi="Arial" w:cs="Arial"/>
          <w:sz w:val="22"/>
          <w:szCs w:val="22"/>
          <w:u w:val="single"/>
        </w:rPr>
        <w:t>nežádá</w:t>
      </w:r>
      <w:r w:rsidR="00A43B38" w:rsidRPr="00A43B38">
        <w:rPr>
          <w:rFonts w:ascii="Arial" w:hAnsi="Arial" w:cs="Arial"/>
          <w:sz w:val="22"/>
          <w:szCs w:val="22"/>
        </w:rPr>
        <w:t>* o dotaci na tentýž projekt v jiném dotačním programu statutárního města Brna</w:t>
      </w:r>
      <w:r w:rsidR="000F144A" w:rsidRPr="00656EC4">
        <w:rPr>
          <w:rFonts w:ascii="Arial" w:hAnsi="Arial" w:cs="Arial"/>
          <w:sz w:val="22"/>
          <w:szCs w:val="22"/>
        </w:rPr>
        <w:t>.</w:t>
      </w:r>
    </w:p>
    <w:p w:rsidR="00AA25E8" w:rsidRPr="00656EC4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874F56" w:rsidRPr="00656EC4" w:rsidRDefault="00874F56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874F56" w:rsidRPr="00656EC4" w:rsidRDefault="00874F56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AA25E8" w:rsidRPr="00656EC4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  <w:proofErr w:type="gramStart"/>
      <w:r w:rsidRPr="00656EC4">
        <w:rPr>
          <w:rFonts w:ascii="Arial" w:hAnsi="Arial" w:cs="Arial"/>
          <w:sz w:val="22"/>
          <w:szCs w:val="22"/>
        </w:rPr>
        <w:t>V . . . . . . . . . . dne</w:t>
      </w:r>
      <w:proofErr w:type="gramEnd"/>
      <w:r w:rsidRPr="00656EC4">
        <w:rPr>
          <w:rFonts w:ascii="Arial" w:hAnsi="Arial" w:cs="Arial"/>
          <w:sz w:val="22"/>
          <w:szCs w:val="22"/>
        </w:rPr>
        <w:t xml:space="preserve"> . . . . . . . . . .</w:t>
      </w:r>
    </w:p>
    <w:p w:rsidR="009F0EB1" w:rsidRPr="00656EC4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 </w:t>
      </w:r>
    </w:p>
    <w:p w:rsidR="00874F56" w:rsidRPr="00656EC4" w:rsidRDefault="00874F56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AA25E8" w:rsidRPr="00656EC4" w:rsidRDefault="00AA25E8" w:rsidP="00AA25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  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. . . . . . . . . . . . . . . . . . . . . . . . . . . . . . . . . . . . . . . . . . .</w:t>
      </w:r>
    </w:p>
    <w:p w:rsidR="00AA25E8" w:rsidRPr="00656EC4" w:rsidRDefault="00AA25E8" w:rsidP="009F0E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 xml:space="preserve">     Razítko žadatele a podpis statutárního zástupce</w:t>
      </w:r>
    </w:p>
    <w:p w:rsidR="00201A00" w:rsidRPr="00656EC4" w:rsidRDefault="00201A00" w:rsidP="00F2084C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2"/>
          <w:szCs w:val="22"/>
          <w:u w:val="single"/>
        </w:rPr>
      </w:pPr>
    </w:p>
    <w:p w:rsidR="00C74099" w:rsidRPr="00656EC4" w:rsidRDefault="00874F56" w:rsidP="00F2084C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2"/>
          <w:szCs w:val="22"/>
          <w:u w:val="single"/>
        </w:rPr>
      </w:pPr>
      <w:r w:rsidRPr="00656EC4">
        <w:rPr>
          <w:rFonts w:ascii="Arial" w:hAnsi="Arial" w:cs="Arial"/>
          <w:sz w:val="22"/>
          <w:szCs w:val="22"/>
          <w:u w:val="single"/>
        </w:rPr>
        <w:t>*</w:t>
      </w:r>
      <w:r w:rsidR="00201A00" w:rsidRPr="00656EC4">
        <w:rPr>
          <w:rFonts w:ascii="Arial" w:hAnsi="Arial" w:cs="Arial"/>
          <w:sz w:val="22"/>
          <w:szCs w:val="22"/>
          <w:u w:val="single"/>
        </w:rPr>
        <w:t xml:space="preserve"> n</w:t>
      </w:r>
      <w:r w:rsidRPr="00656EC4">
        <w:rPr>
          <w:rFonts w:ascii="Arial" w:hAnsi="Arial" w:cs="Arial"/>
          <w:sz w:val="22"/>
          <w:szCs w:val="22"/>
          <w:u w:val="single"/>
        </w:rPr>
        <w:t>ehodící se škrtněte</w:t>
      </w:r>
    </w:p>
    <w:sectPr w:rsidR="00C74099" w:rsidRPr="00656EC4" w:rsidSect="00656EC4">
      <w:footerReference w:type="default" r:id="rId8"/>
      <w:pgSz w:w="11905" w:h="16838"/>
      <w:pgMar w:top="1134" w:right="1134" w:bottom="1134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83" w:rsidRDefault="000A6F83">
      <w:r>
        <w:separator/>
      </w:r>
    </w:p>
  </w:endnote>
  <w:endnote w:type="continuationSeparator" w:id="0">
    <w:p w:rsidR="000A6F83" w:rsidRDefault="000A6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4C" w:rsidRPr="00656EC4" w:rsidRDefault="00926243" w:rsidP="009F0EB1">
    <w:pPr>
      <w:pStyle w:val="Zpat"/>
      <w:jc w:val="center"/>
      <w:rPr>
        <w:rFonts w:ascii="Arial" w:hAnsi="Arial" w:cs="Arial"/>
        <w:sz w:val="20"/>
        <w:szCs w:val="20"/>
      </w:rPr>
    </w:pPr>
    <w:r w:rsidRPr="00656EC4">
      <w:rPr>
        <w:rStyle w:val="slostrnky"/>
        <w:rFonts w:ascii="Arial" w:hAnsi="Arial" w:cs="Arial"/>
        <w:sz w:val="20"/>
        <w:szCs w:val="20"/>
      </w:rPr>
      <w:fldChar w:fldCharType="begin"/>
    </w:r>
    <w:r w:rsidR="00F2084C" w:rsidRPr="00656EC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656EC4">
      <w:rPr>
        <w:rStyle w:val="slostrnky"/>
        <w:rFonts w:ascii="Arial" w:hAnsi="Arial" w:cs="Arial"/>
        <w:sz w:val="20"/>
        <w:szCs w:val="20"/>
      </w:rPr>
      <w:fldChar w:fldCharType="separate"/>
    </w:r>
    <w:r w:rsidR="005F3694">
      <w:rPr>
        <w:rStyle w:val="slostrnky"/>
        <w:rFonts w:ascii="Arial" w:hAnsi="Arial" w:cs="Arial"/>
        <w:noProof/>
        <w:sz w:val="20"/>
        <w:szCs w:val="20"/>
      </w:rPr>
      <w:t>1</w:t>
    </w:r>
    <w:r w:rsidRPr="00656EC4">
      <w:rPr>
        <w:rStyle w:val="slostrnky"/>
        <w:rFonts w:ascii="Arial" w:hAnsi="Arial" w:cs="Arial"/>
        <w:sz w:val="20"/>
        <w:szCs w:val="20"/>
      </w:rPr>
      <w:fldChar w:fldCharType="end"/>
    </w:r>
    <w:r w:rsidR="00F2084C" w:rsidRPr="00656EC4">
      <w:rPr>
        <w:rStyle w:val="slostrnky"/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83" w:rsidRDefault="000A6F83">
      <w:r>
        <w:separator/>
      </w:r>
    </w:p>
  </w:footnote>
  <w:footnote w:type="continuationSeparator" w:id="0">
    <w:p w:rsidR="000A6F83" w:rsidRDefault="000A6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14E40"/>
    <w:rsid w:val="00007C07"/>
    <w:rsid w:val="000110DF"/>
    <w:rsid w:val="00011760"/>
    <w:rsid w:val="000432AF"/>
    <w:rsid w:val="00046FF9"/>
    <w:rsid w:val="00052FE7"/>
    <w:rsid w:val="0006644A"/>
    <w:rsid w:val="00067A82"/>
    <w:rsid w:val="00074AC6"/>
    <w:rsid w:val="0008016E"/>
    <w:rsid w:val="00090BE1"/>
    <w:rsid w:val="000933DE"/>
    <w:rsid w:val="000A003C"/>
    <w:rsid w:val="000A5FC5"/>
    <w:rsid w:val="000A6F83"/>
    <w:rsid w:val="000B331F"/>
    <w:rsid w:val="000C4F3C"/>
    <w:rsid w:val="000D4E03"/>
    <w:rsid w:val="000E5C9B"/>
    <w:rsid w:val="000F144A"/>
    <w:rsid w:val="00107A2F"/>
    <w:rsid w:val="001223D7"/>
    <w:rsid w:val="001250D1"/>
    <w:rsid w:val="00126EE0"/>
    <w:rsid w:val="00130EEB"/>
    <w:rsid w:val="00144FFC"/>
    <w:rsid w:val="00167C78"/>
    <w:rsid w:val="00174536"/>
    <w:rsid w:val="001E05CC"/>
    <w:rsid w:val="001E0DAC"/>
    <w:rsid w:val="001F3437"/>
    <w:rsid w:val="001F45F5"/>
    <w:rsid w:val="001F473E"/>
    <w:rsid w:val="00201A00"/>
    <w:rsid w:val="002034BC"/>
    <w:rsid w:val="002133FE"/>
    <w:rsid w:val="002156B8"/>
    <w:rsid w:val="00224A12"/>
    <w:rsid w:val="00225DCA"/>
    <w:rsid w:val="00243226"/>
    <w:rsid w:val="00247B01"/>
    <w:rsid w:val="00277225"/>
    <w:rsid w:val="00286EE6"/>
    <w:rsid w:val="002A00D8"/>
    <w:rsid w:val="002A17FD"/>
    <w:rsid w:val="002B3489"/>
    <w:rsid w:val="0031574D"/>
    <w:rsid w:val="00321034"/>
    <w:rsid w:val="00326F93"/>
    <w:rsid w:val="003514C9"/>
    <w:rsid w:val="00366DA0"/>
    <w:rsid w:val="00367B7C"/>
    <w:rsid w:val="00377499"/>
    <w:rsid w:val="0038014E"/>
    <w:rsid w:val="00392B2D"/>
    <w:rsid w:val="00395945"/>
    <w:rsid w:val="00397509"/>
    <w:rsid w:val="003E5D77"/>
    <w:rsid w:val="003F498D"/>
    <w:rsid w:val="00404FF6"/>
    <w:rsid w:val="00415AE4"/>
    <w:rsid w:val="004317FD"/>
    <w:rsid w:val="00464DEA"/>
    <w:rsid w:val="0046607F"/>
    <w:rsid w:val="00472E29"/>
    <w:rsid w:val="00480723"/>
    <w:rsid w:val="004A1725"/>
    <w:rsid w:val="004A2D82"/>
    <w:rsid w:val="004B48CC"/>
    <w:rsid w:val="004B7AF8"/>
    <w:rsid w:val="004C0BD7"/>
    <w:rsid w:val="004E0D63"/>
    <w:rsid w:val="005063D9"/>
    <w:rsid w:val="0051291D"/>
    <w:rsid w:val="005132E8"/>
    <w:rsid w:val="00556431"/>
    <w:rsid w:val="005661BC"/>
    <w:rsid w:val="00591BC2"/>
    <w:rsid w:val="005B3CF3"/>
    <w:rsid w:val="005C4D15"/>
    <w:rsid w:val="005C5D85"/>
    <w:rsid w:val="005F0EAC"/>
    <w:rsid w:val="005F255A"/>
    <w:rsid w:val="005F3694"/>
    <w:rsid w:val="005F52A8"/>
    <w:rsid w:val="006102A4"/>
    <w:rsid w:val="00630D2A"/>
    <w:rsid w:val="00651FE1"/>
    <w:rsid w:val="00656EC4"/>
    <w:rsid w:val="00666AF7"/>
    <w:rsid w:val="00670CFC"/>
    <w:rsid w:val="00671A71"/>
    <w:rsid w:val="006835A7"/>
    <w:rsid w:val="00696C68"/>
    <w:rsid w:val="006B12BB"/>
    <w:rsid w:val="006B3036"/>
    <w:rsid w:val="006C2A80"/>
    <w:rsid w:val="006C3C6B"/>
    <w:rsid w:val="006C3FE8"/>
    <w:rsid w:val="006C64F3"/>
    <w:rsid w:val="006D1EB4"/>
    <w:rsid w:val="006D5F40"/>
    <w:rsid w:val="006E10D8"/>
    <w:rsid w:val="006E652B"/>
    <w:rsid w:val="006E717C"/>
    <w:rsid w:val="00706AF8"/>
    <w:rsid w:val="00710E04"/>
    <w:rsid w:val="00722E3B"/>
    <w:rsid w:val="00727FD7"/>
    <w:rsid w:val="00732C4F"/>
    <w:rsid w:val="00752286"/>
    <w:rsid w:val="00761E30"/>
    <w:rsid w:val="007638FF"/>
    <w:rsid w:val="00764AAC"/>
    <w:rsid w:val="00792A10"/>
    <w:rsid w:val="007A16DD"/>
    <w:rsid w:val="007B1538"/>
    <w:rsid w:val="007B62AF"/>
    <w:rsid w:val="007C708D"/>
    <w:rsid w:val="007C76F6"/>
    <w:rsid w:val="00811BE2"/>
    <w:rsid w:val="0082183C"/>
    <w:rsid w:val="00834A4D"/>
    <w:rsid w:val="0083659B"/>
    <w:rsid w:val="0085499A"/>
    <w:rsid w:val="00870C9C"/>
    <w:rsid w:val="00874F56"/>
    <w:rsid w:val="008A180F"/>
    <w:rsid w:val="008B35BB"/>
    <w:rsid w:val="008D7A94"/>
    <w:rsid w:val="008F7D6A"/>
    <w:rsid w:val="00906A51"/>
    <w:rsid w:val="00907091"/>
    <w:rsid w:val="00920450"/>
    <w:rsid w:val="0092454E"/>
    <w:rsid w:val="00926243"/>
    <w:rsid w:val="0093715D"/>
    <w:rsid w:val="0093793B"/>
    <w:rsid w:val="00953452"/>
    <w:rsid w:val="00960D04"/>
    <w:rsid w:val="009658AD"/>
    <w:rsid w:val="00975C63"/>
    <w:rsid w:val="00980E70"/>
    <w:rsid w:val="00995E8B"/>
    <w:rsid w:val="00996474"/>
    <w:rsid w:val="009A01FA"/>
    <w:rsid w:val="009A423C"/>
    <w:rsid w:val="009E2EE0"/>
    <w:rsid w:val="009E2F9B"/>
    <w:rsid w:val="009F0EB1"/>
    <w:rsid w:val="00A05F00"/>
    <w:rsid w:val="00A076C9"/>
    <w:rsid w:val="00A3545B"/>
    <w:rsid w:val="00A437D7"/>
    <w:rsid w:val="00A43B38"/>
    <w:rsid w:val="00A5451A"/>
    <w:rsid w:val="00A6565B"/>
    <w:rsid w:val="00A95944"/>
    <w:rsid w:val="00AA048B"/>
    <w:rsid w:val="00AA25E8"/>
    <w:rsid w:val="00AA40B3"/>
    <w:rsid w:val="00AB19B2"/>
    <w:rsid w:val="00AB7061"/>
    <w:rsid w:val="00AC05DF"/>
    <w:rsid w:val="00AD719F"/>
    <w:rsid w:val="00AE4CB6"/>
    <w:rsid w:val="00AE4FCA"/>
    <w:rsid w:val="00AE7D7A"/>
    <w:rsid w:val="00AF6817"/>
    <w:rsid w:val="00B12663"/>
    <w:rsid w:val="00B20E00"/>
    <w:rsid w:val="00B25E72"/>
    <w:rsid w:val="00B2648C"/>
    <w:rsid w:val="00B33DA8"/>
    <w:rsid w:val="00B36607"/>
    <w:rsid w:val="00B55D34"/>
    <w:rsid w:val="00B939FC"/>
    <w:rsid w:val="00BC7A9B"/>
    <w:rsid w:val="00BF2F8D"/>
    <w:rsid w:val="00C46EF1"/>
    <w:rsid w:val="00C520BD"/>
    <w:rsid w:val="00C63BCF"/>
    <w:rsid w:val="00C71C6D"/>
    <w:rsid w:val="00C73C8D"/>
    <w:rsid w:val="00C74099"/>
    <w:rsid w:val="00C76E92"/>
    <w:rsid w:val="00C917F5"/>
    <w:rsid w:val="00C96DC2"/>
    <w:rsid w:val="00D012F4"/>
    <w:rsid w:val="00D02553"/>
    <w:rsid w:val="00D14E40"/>
    <w:rsid w:val="00D227B5"/>
    <w:rsid w:val="00D31958"/>
    <w:rsid w:val="00D34C30"/>
    <w:rsid w:val="00D40041"/>
    <w:rsid w:val="00D57885"/>
    <w:rsid w:val="00D63EAF"/>
    <w:rsid w:val="00D65140"/>
    <w:rsid w:val="00D81A4B"/>
    <w:rsid w:val="00D90E97"/>
    <w:rsid w:val="00D91B0E"/>
    <w:rsid w:val="00D93857"/>
    <w:rsid w:val="00D97B49"/>
    <w:rsid w:val="00DA7995"/>
    <w:rsid w:val="00DB3280"/>
    <w:rsid w:val="00DB3C7C"/>
    <w:rsid w:val="00DB5F95"/>
    <w:rsid w:val="00DB7FB4"/>
    <w:rsid w:val="00DC47BD"/>
    <w:rsid w:val="00DD589D"/>
    <w:rsid w:val="00DE3889"/>
    <w:rsid w:val="00DE42C4"/>
    <w:rsid w:val="00DE5B87"/>
    <w:rsid w:val="00DE5D88"/>
    <w:rsid w:val="00E00FBF"/>
    <w:rsid w:val="00E34357"/>
    <w:rsid w:val="00E4473D"/>
    <w:rsid w:val="00E60225"/>
    <w:rsid w:val="00E65D2B"/>
    <w:rsid w:val="00E843A3"/>
    <w:rsid w:val="00E852A9"/>
    <w:rsid w:val="00ED1DE2"/>
    <w:rsid w:val="00ED2A9E"/>
    <w:rsid w:val="00ED7F2E"/>
    <w:rsid w:val="00EE438B"/>
    <w:rsid w:val="00EE520A"/>
    <w:rsid w:val="00F145FA"/>
    <w:rsid w:val="00F2084C"/>
    <w:rsid w:val="00F22EF8"/>
    <w:rsid w:val="00F55B10"/>
    <w:rsid w:val="00F61CD6"/>
    <w:rsid w:val="00F63FA5"/>
    <w:rsid w:val="00F76971"/>
    <w:rsid w:val="00F86CD1"/>
    <w:rsid w:val="00FB2896"/>
    <w:rsid w:val="00FB7D4F"/>
    <w:rsid w:val="00FB7F40"/>
    <w:rsid w:val="00FD6DFD"/>
    <w:rsid w:val="00FD7806"/>
    <w:rsid w:val="00FF0E0E"/>
    <w:rsid w:val="00FF257C"/>
    <w:rsid w:val="00F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A16DD"/>
    <w:rPr>
      <w:sz w:val="24"/>
      <w:szCs w:val="24"/>
    </w:rPr>
  </w:style>
  <w:style w:type="paragraph" w:styleId="Nadpis1">
    <w:name w:val="heading 1"/>
    <w:basedOn w:val="Normln"/>
    <w:next w:val="Normln"/>
    <w:qFormat/>
    <w:rsid w:val="007A16D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">
    <w:name w:val="Podnadpis"/>
    <w:rsid w:val="007A16D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7A16DD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Rozvrendokumentu">
    <w:name w:val="Document Map"/>
    <w:basedOn w:val="Normln"/>
    <w:link w:val="RozvrendokumentuChar"/>
    <w:rsid w:val="00FF299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FF2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B53D9-D2D1-4481-8A2E-4AA366C5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923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creator>polakmar</dc:creator>
  <cp:lastModifiedBy>Marek Polák</cp:lastModifiedBy>
  <cp:revision>10</cp:revision>
  <cp:lastPrinted>2018-05-09T07:05:00Z</cp:lastPrinted>
  <dcterms:created xsi:type="dcterms:W3CDTF">2019-08-29T07:25:00Z</dcterms:created>
  <dcterms:modified xsi:type="dcterms:W3CDTF">2019-09-03T12:11:00Z</dcterms:modified>
</cp:coreProperties>
</file>